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0" w:rsidRPr="00602774" w:rsidRDefault="00B27910" w:rsidP="00C804D1">
      <w:pPr>
        <w:jc w:val="center"/>
        <w:rPr>
          <w:sz w:val="28"/>
          <w:szCs w:val="28"/>
        </w:rPr>
      </w:pPr>
      <w:r w:rsidRPr="00602774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B27910" w:rsidRDefault="00B27910" w:rsidP="00C804D1">
      <w:pPr>
        <w:jc w:val="center"/>
        <w:rPr>
          <w:sz w:val="28"/>
          <w:szCs w:val="28"/>
        </w:rPr>
      </w:pPr>
      <w:r w:rsidRPr="00602774">
        <w:rPr>
          <w:sz w:val="28"/>
          <w:szCs w:val="28"/>
        </w:rPr>
        <w:t>ПРОВЕДЕНИЯ ПУБЛИЧНЫХ СЛУШАНИЙ</w:t>
      </w:r>
    </w:p>
    <w:p w:rsidR="00B27910" w:rsidRPr="00602774" w:rsidRDefault="00B27910" w:rsidP="00C804D1">
      <w:pPr>
        <w:jc w:val="center"/>
        <w:rPr>
          <w:sz w:val="28"/>
          <w:szCs w:val="28"/>
        </w:rPr>
      </w:pP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Pr="00602774">
        <w:rPr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 w:rsidRPr="00602774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              </w:t>
      </w:r>
      <w:r w:rsidRPr="0060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 Обильное,</w:t>
      </w:r>
      <w:r w:rsidRPr="00602774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Колхозная, 1.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2774">
        <w:rPr>
          <w:sz w:val="28"/>
          <w:szCs w:val="28"/>
        </w:rPr>
        <w:t>-00 часов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>Присутствовали: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Колганов Г.В.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Воронцова  В.М.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Члены комиссии: 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Тронев А.И.</w:t>
      </w:r>
      <w:r w:rsidRPr="00602774">
        <w:rPr>
          <w:sz w:val="28"/>
          <w:szCs w:val="28"/>
        </w:rPr>
        <w:t xml:space="preserve"> – Председатель Собрания депутатов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РК</w:t>
      </w:r>
    </w:p>
    <w:p w:rsidR="00B27910" w:rsidRDefault="00B27910" w:rsidP="00C804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Подобедов В.И.</w:t>
      </w:r>
      <w:r w:rsidRPr="00602774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РК</w:t>
      </w:r>
    </w:p>
    <w:p w:rsidR="00B27910" w:rsidRDefault="00B27910" w:rsidP="00C804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Бердунова В.В. – </w:t>
      </w:r>
      <w:r w:rsidRPr="00602774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РК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Участники: 38</w:t>
      </w:r>
      <w:r w:rsidRPr="00602774">
        <w:rPr>
          <w:sz w:val="28"/>
          <w:szCs w:val="28"/>
        </w:rPr>
        <w:t xml:space="preserve"> человек</w:t>
      </w:r>
    </w:p>
    <w:p w:rsidR="00B27910" w:rsidRPr="00602774" w:rsidRDefault="00B27910" w:rsidP="00C804D1">
      <w:pPr>
        <w:ind w:left="-720"/>
        <w:jc w:val="both"/>
        <w:rPr>
          <w:b/>
          <w:bCs/>
          <w:sz w:val="28"/>
          <w:szCs w:val="28"/>
          <w:u w:val="single"/>
        </w:rPr>
      </w:pPr>
      <w:r w:rsidRPr="00602774">
        <w:rPr>
          <w:b/>
          <w:bCs/>
          <w:sz w:val="28"/>
          <w:szCs w:val="28"/>
          <w:u w:val="single"/>
        </w:rPr>
        <w:t>Слушали:</w:t>
      </w:r>
    </w:p>
    <w:p w:rsidR="00B27910" w:rsidRPr="00602774" w:rsidRDefault="00B27910" w:rsidP="00C804D1">
      <w:pPr>
        <w:numPr>
          <w:ilvl w:val="0"/>
          <w:numId w:val="2"/>
        </w:numPr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Проект решения Собрания депутатов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</w:t>
      </w:r>
      <w:r>
        <w:rPr>
          <w:sz w:val="28"/>
          <w:szCs w:val="28"/>
        </w:rPr>
        <w:t xml:space="preserve">еспублики </w:t>
      </w:r>
      <w:r w:rsidRPr="00602774">
        <w:rPr>
          <w:sz w:val="28"/>
          <w:szCs w:val="28"/>
        </w:rPr>
        <w:t>К</w:t>
      </w:r>
      <w:r>
        <w:rPr>
          <w:sz w:val="28"/>
          <w:szCs w:val="28"/>
        </w:rPr>
        <w:t>алмыкия</w:t>
      </w:r>
      <w:r w:rsidRPr="00602774">
        <w:rPr>
          <w:sz w:val="28"/>
          <w:szCs w:val="28"/>
        </w:rPr>
        <w:t xml:space="preserve">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602774">
        <w:rPr>
          <w:sz w:val="28"/>
          <w:szCs w:val="28"/>
        </w:rPr>
        <w:t>»</w:t>
      </w:r>
    </w:p>
    <w:p w:rsidR="00B27910" w:rsidRPr="00602774" w:rsidRDefault="00B27910" w:rsidP="00C804D1">
      <w:pPr>
        <w:ind w:left="-720"/>
        <w:jc w:val="both"/>
        <w:rPr>
          <w:b/>
          <w:bCs/>
          <w:sz w:val="28"/>
          <w:szCs w:val="28"/>
          <w:u w:val="single"/>
        </w:rPr>
      </w:pPr>
      <w:r w:rsidRPr="00602774">
        <w:rPr>
          <w:b/>
          <w:bCs/>
          <w:sz w:val="28"/>
          <w:szCs w:val="28"/>
          <w:u w:val="single"/>
        </w:rPr>
        <w:t>Выступили: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     Председатель комиссии, глава Администрации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РК </w:t>
      </w:r>
      <w:r>
        <w:rPr>
          <w:sz w:val="28"/>
          <w:szCs w:val="28"/>
        </w:rPr>
        <w:t>Колганов Г.В.</w:t>
      </w:r>
    </w:p>
    <w:p w:rsidR="00B27910" w:rsidRPr="007C3C25" w:rsidRDefault="00B27910" w:rsidP="00C804D1">
      <w:pPr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    Он, в частности, сказал, что </w:t>
      </w:r>
      <w:r>
        <w:rPr>
          <w:sz w:val="28"/>
          <w:szCs w:val="28"/>
        </w:rPr>
        <w:t xml:space="preserve"> </w:t>
      </w:r>
      <w:r w:rsidRPr="007C3C25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 </w:t>
      </w:r>
      <w:r>
        <w:rPr>
          <w:bCs/>
          <w:sz w:val="28"/>
          <w:szCs w:val="28"/>
        </w:rPr>
        <w:t xml:space="preserve">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СМО РК</w:t>
      </w:r>
      <w:r w:rsidRPr="007C3C25">
        <w:rPr>
          <w:sz w:val="28"/>
          <w:szCs w:val="28"/>
        </w:rPr>
        <w:t xml:space="preserve"> был рассмотрен и одобрен решением Собрания депутатов №  от </w:t>
      </w:r>
      <w:r>
        <w:rPr>
          <w:sz w:val="28"/>
          <w:szCs w:val="28"/>
        </w:rPr>
        <w:t>18 января 2013</w:t>
      </w:r>
      <w:r w:rsidRPr="007C3C25">
        <w:rPr>
          <w:sz w:val="28"/>
          <w:szCs w:val="28"/>
        </w:rPr>
        <w:t xml:space="preserve"> года и обнародован в установленном порядке.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     В организационную комиссию по проведению публичных слушаний на территории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</w:t>
      </w:r>
      <w:r>
        <w:rPr>
          <w:sz w:val="28"/>
          <w:szCs w:val="28"/>
        </w:rPr>
        <w:t xml:space="preserve">азования  Республики Калмыкия предложений не поступило. Зачитав проект, </w:t>
      </w:r>
      <w:r w:rsidRPr="00602774">
        <w:rPr>
          <w:sz w:val="28"/>
          <w:szCs w:val="28"/>
        </w:rPr>
        <w:t>председательствующий предложил:</w:t>
      </w:r>
    </w:p>
    <w:p w:rsidR="00B27910" w:rsidRDefault="00B27910" w:rsidP="00C804D1">
      <w:pPr>
        <w:numPr>
          <w:ilvl w:val="0"/>
          <w:numId w:val="1"/>
        </w:num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Направить заключение Организационной комиссии по проведению публичных слушаний на территории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</w:t>
      </w:r>
      <w:r>
        <w:rPr>
          <w:sz w:val="28"/>
          <w:szCs w:val="28"/>
        </w:rPr>
        <w:t xml:space="preserve">еспублики </w:t>
      </w:r>
      <w:r w:rsidRPr="00602774">
        <w:rPr>
          <w:sz w:val="28"/>
          <w:szCs w:val="28"/>
        </w:rPr>
        <w:t>К</w:t>
      </w:r>
      <w:r>
        <w:rPr>
          <w:sz w:val="28"/>
          <w:szCs w:val="28"/>
        </w:rPr>
        <w:t>алмыкия</w:t>
      </w:r>
      <w:r w:rsidRPr="00602774">
        <w:rPr>
          <w:sz w:val="28"/>
          <w:szCs w:val="28"/>
        </w:rPr>
        <w:t xml:space="preserve"> о результатах публичных слушаний Собранию депутатов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</w:t>
      </w:r>
      <w:r>
        <w:rPr>
          <w:sz w:val="28"/>
          <w:szCs w:val="28"/>
        </w:rPr>
        <w:t xml:space="preserve">еспублики </w:t>
      </w:r>
      <w:r w:rsidRPr="00602774">
        <w:rPr>
          <w:sz w:val="28"/>
          <w:szCs w:val="28"/>
        </w:rPr>
        <w:t>К</w:t>
      </w:r>
      <w:r>
        <w:rPr>
          <w:sz w:val="28"/>
          <w:szCs w:val="28"/>
        </w:rPr>
        <w:t>алмыкия</w:t>
      </w:r>
      <w:r w:rsidRPr="00602774">
        <w:rPr>
          <w:sz w:val="28"/>
          <w:szCs w:val="28"/>
        </w:rPr>
        <w:t>.</w:t>
      </w:r>
    </w:p>
    <w:p w:rsidR="00B27910" w:rsidRDefault="00B27910" w:rsidP="00C804D1">
      <w:pPr>
        <w:numPr>
          <w:ilvl w:val="0"/>
          <w:numId w:val="1"/>
        </w:num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Рекомендовать Собранию депутатов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сельского муниципального образования Р</w:t>
      </w:r>
      <w:r>
        <w:rPr>
          <w:sz w:val="28"/>
          <w:szCs w:val="28"/>
        </w:rPr>
        <w:t xml:space="preserve">еспублики </w:t>
      </w:r>
      <w:r w:rsidRPr="00602774">
        <w:rPr>
          <w:sz w:val="28"/>
          <w:szCs w:val="28"/>
        </w:rPr>
        <w:t>К</w:t>
      </w:r>
      <w:r>
        <w:rPr>
          <w:sz w:val="28"/>
          <w:szCs w:val="28"/>
        </w:rPr>
        <w:t>алмыкия</w:t>
      </w:r>
      <w:r w:rsidRPr="0060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правила землепользования и застройки и генеральный план </w:t>
      </w: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</w:p>
    <w:p w:rsidR="00B27910" w:rsidRDefault="00B27910" w:rsidP="00C804D1">
      <w:pPr>
        <w:ind w:left="-1080"/>
        <w:jc w:val="both"/>
        <w:rPr>
          <w:sz w:val="28"/>
          <w:szCs w:val="28"/>
        </w:rPr>
      </w:pPr>
    </w:p>
    <w:p w:rsidR="00B27910" w:rsidRPr="00602774" w:rsidRDefault="00B27910" w:rsidP="00C804D1">
      <w:pPr>
        <w:numPr>
          <w:ilvl w:val="0"/>
          <w:numId w:val="1"/>
        </w:numPr>
        <w:tabs>
          <w:tab w:val="clear" w:pos="720"/>
          <w:tab w:val="num" w:pos="-540"/>
        </w:tabs>
        <w:ind w:hanging="16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Обнародовать материалы публичных слушаний в срок до  </w:t>
      </w:r>
      <w:r>
        <w:rPr>
          <w:sz w:val="28"/>
          <w:szCs w:val="28"/>
        </w:rPr>
        <w:t>28 апреля</w:t>
      </w:r>
      <w:r w:rsidRPr="0060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Pr="00602774">
        <w:rPr>
          <w:sz w:val="28"/>
          <w:szCs w:val="28"/>
        </w:rPr>
        <w:t xml:space="preserve"> года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>Председатель комиссии: _________</w:t>
      </w:r>
      <w:r>
        <w:rPr>
          <w:sz w:val="28"/>
          <w:szCs w:val="28"/>
        </w:rPr>
        <w:t>__Колганов Г.В.     18 апреля  2013</w:t>
      </w:r>
      <w:r w:rsidRPr="00602774">
        <w:rPr>
          <w:sz w:val="28"/>
          <w:szCs w:val="28"/>
        </w:rPr>
        <w:t xml:space="preserve"> год</w:t>
      </w:r>
    </w:p>
    <w:p w:rsidR="00B27910" w:rsidRDefault="00B27910" w:rsidP="00C804D1">
      <w:pPr>
        <w:ind w:left="-720"/>
        <w:jc w:val="both"/>
        <w:rPr>
          <w:sz w:val="28"/>
          <w:szCs w:val="28"/>
        </w:rPr>
      </w:pPr>
      <w:r w:rsidRPr="00602774">
        <w:rPr>
          <w:sz w:val="28"/>
          <w:szCs w:val="28"/>
        </w:rPr>
        <w:t xml:space="preserve">Секретарь:                      </w:t>
      </w:r>
      <w:r>
        <w:rPr>
          <w:sz w:val="28"/>
          <w:szCs w:val="28"/>
        </w:rPr>
        <w:t>___________ Воронцова В.М. 18 апреля</w:t>
      </w:r>
      <w:r w:rsidRPr="0060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2013</w:t>
      </w:r>
      <w:r w:rsidRPr="00602774">
        <w:rPr>
          <w:sz w:val="28"/>
          <w:szCs w:val="28"/>
        </w:rPr>
        <w:t xml:space="preserve"> год</w:t>
      </w:r>
    </w:p>
    <w:p w:rsidR="00B27910" w:rsidRPr="00602774" w:rsidRDefault="00B27910" w:rsidP="00C804D1">
      <w:pPr>
        <w:ind w:left="-720"/>
        <w:jc w:val="both"/>
        <w:rPr>
          <w:sz w:val="28"/>
          <w:szCs w:val="28"/>
        </w:rPr>
      </w:pPr>
    </w:p>
    <w:p w:rsidR="00B27910" w:rsidRPr="00602774" w:rsidRDefault="00B27910" w:rsidP="00C804D1">
      <w:pPr>
        <w:ind w:left="-720"/>
        <w:jc w:val="both"/>
        <w:rPr>
          <w:bCs/>
          <w:sz w:val="28"/>
          <w:szCs w:val="28"/>
        </w:rPr>
      </w:pPr>
      <w:r w:rsidRPr="00602774">
        <w:rPr>
          <w:bCs/>
          <w:sz w:val="28"/>
          <w:szCs w:val="28"/>
        </w:rPr>
        <w:t>ВЕРНО</w:t>
      </w:r>
      <w:r>
        <w:rPr>
          <w:bCs/>
          <w:sz w:val="28"/>
          <w:szCs w:val="28"/>
        </w:rPr>
        <w:t>:</w:t>
      </w:r>
    </w:p>
    <w:p w:rsidR="00B27910" w:rsidRPr="00602774" w:rsidRDefault="00B27910" w:rsidP="00C804D1">
      <w:pPr>
        <w:ind w:left="-720"/>
        <w:jc w:val="both"/>
        <w:rPr>
          <w:bCs/>
          <w:sz w:val="28"/>
          <w:szCs w:val="28"/>
        </w:rPr>
      </w:pPr>
      <w:r w:rsidRPr="00602774">
        <w:rPr>
          <w:bCs/>
          <w:sz w:val="28"/>
          <w:szCs w:val="28"/>
        </w:rPr>
        <w:t>Председатель Собрания депутатов</w:t>
      </w:r>
    </w:p>
    <w:p w:rsidR="00B27910" w:rsidRDefault="00B27910" w:rsidP="00C804D1">
      <w:pPr>
        <w:ind w:left="-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602774">
        <w:rPr>
          <w:sz w:val="28"/>
          <w:szCs w:val="28"/>
        </w:rPr>
        <w:t xml:space="preserve"> </w:t>
      </w:r>
      <w:r w:rsidRPr="00602774">
        <w:rPr>
          <w:bCs/>
          <w:sz w:val="28"/>
          <w:szCs w:val="28"/>
        </w:rPr>
        <w:t xml:space="preserve">сельского </w:t>
      </w:r>
    </w:p>
    <w:p w:rsidR="00B27910" w:rsidRPr="00602774" w:rsidRDefault="00B27910" w:rsidP="00C804D1">
      <w:pPr>
        <w:ind w:left="-720"/>
        <w:jc w:val="both"/>
        <w:rPr>
          <w:bCs/>
          <w:sz w:val="28"/>
          <w:szCs w:val="28"/>
        </w:rPr>
      </w:pPr>
      <w:r w:rsidRPr="00602774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     ____________    Тронев А.И.</w:t>
      </w:r>
    </w:p>
    <w:sectPr w:rsidR="00B27910" w:rsidRPr="00602774" w:rsidSect="00C804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D69"/>
    <w:multiLevelType w:val="hybridMultilevel"/>
    <w:tmpl w:val="3A74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A858E6"/>
    <w:multiLevelType w:val="hybridMultilevel"/>
    <w:tmpl w:val="6FCA17C2"/>
    <w:lvl w:ilvl="0" w:tplc="BC6AA43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D1"/>
    <w:rsid w:val="000763B7"/>
    <w:rsid w:val="0038473B"/>
    <w:rsid w:val="004F7655"/>
    <w:rsid w:val="005B17E1"/>
    <w:rsid w:val="00602774"/>
    <w:rsid w:val="006113D8"/>
    <w:rsid w:val="006116A4"/>
    <w:rsid w:val="006C086E"/>
    <w:rsid w:val="00730467"/>
    <w:rsid w:val="007C3C25"/>
    <w:rsid w:val="00A4033A"/>
    <w:rsid w:val="00B27910"/>
    <w:rsid w:val="00B31C8E"/>
    <w:rsid w:val="00BA02CB"/>
    <w:rsid w:val="00C13A65"/>
    <w:rsid w:val="00C804D1"/>
    <w:rsid w:val="00CC772A"/>
    <w:rsid w:val="00E9799F"/>
    <w:rsid w:val="00F2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763B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63B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Admin</cp:lastModifiedBy>
  <cp:revision>3</cp:revision>
  <cp:lastPrinted>2013-05-22T14:01:00Z</cp:lastPrinted>
  <dcterms:created xsi:type="dcterms:W3CDTF">2013-05-17T13:06:00Z</dcterms:created>
  <dcterms:modified xsi:type="dcterms:W3CDTF">2014-06-20T11:54:00Z</dcterms:modified>
</cp:coreProperties>
</file>