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C9" w:rsidRDefault="00855BC9" w:rsidP="00F151D1">
      <w:pPr>
        <w:ind w:left="5954" w:right="-1"/>
        <w:jc w:val="right"/>
      </w:pPr>
    </w:p>
    <w:p w:rsidR="00855BC9" w:rsidRDefault="00855BC9" w:rsidP="00F151D1">
      <w:pPr>
        <w:ind w:left="5954" w:right="-1"/>
        <w:jc w:val="right"/>
      </w:pPr>
    </w:p>
    <w:tbl>
      <w:tblPr>
        <w:tblW w:w="0" w:type="auto"/>
        <w:jc w:val="center"/>
        <w:tblInd w:w="-1026" w:type="dxa"/>
        <w:tblLayout w:type="fixed"/>
        <w:tblLook w:val="00A0"/>
      </w:tblPr>
      <w:tblGrid>
        <w:gridCol w:w="4962"/>
        <w:gridCol w:w="1701"/>
        <w:gridCol w:w="4678"/>
      </w:tblGrid>
      <w:tr w:rsidR="00855BC9" w:rsidTr="00855BC9">
        <w:trPr>
          <w:jc w:val="center"/>
        </w:trPr>
        <w:tc>
          <w:tcPr>
            <w:tcW w:w="4962" w:type="dxa"/>
            <w:vAlign w:val="center"/>
            <w:hideMark/>
          </w:tcPr>
          <w:p w:rsidR="00855BC9" w:rsidRDefault="00855BC9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br w:type="page"/>
            </w:r>
            <w:r>
              <w:rPr>
                <w:b/>
                <w:lang w:eastAsia="ar-SA"/>
              </w:rPr>
              <w:br w:type="page"/>
              <w:t>ПОСТАНОВЛЕНИЕ</w:t>
            </w:r>
          </w:p>
          <w:p w:rsidR="00855BC9" w:rsidRDefault="00855BC9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АДМИНИСТРАЦИИ </w:t>
            </w:r>
          </w:p>
          <w:p w:rsidR="00855BC9" w:rsidRDefault="00855BC9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ОБИЛЬНЕНСКОГО СЕЛЬСКОГО </w:t>
            </w:r>
          </w:p>
          <w:p w:rsidR="00855BC9" w:rsidRDefault="00855BC9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855BC9" w:rsidRDefault="00CC20A9">
            <w:pPr>
              <w:suppressAutoHyphens/>
              <w:rPr>
                <w:lang w:eastAsia="ar-S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KALMGERB" style="width:72.75pt;height:81pt;visibility:visible">
                  <v:imagedata r:id="rId5" o:title=""/>
                </v:shape>
              </w:pict>
            </w:r>
          </w:p>
        </w:tc>
        <w:tc>
          <w:tcPr>
            <w:tcW w:w="4678" w:type="dxa"/>
            <w:vAlign w:val="center"/>
            <w:hideMark/>
          </w:tcPr>
          <w:p w:rsidR="00855BC9" w:rsidRDefault="00855BC9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ХАЛЬМГ </w:t>
            </w:r>
            <w:proofErr w:type="spellStart"/>
            <w:r>
              <w:rPr>
                <w:b/>
                <w:lang w:eastAsia="ar-SA"/>
              </w:rPr>
              <w:t>ТАН</w:t>
            </w:r>
            <w:proofErr w:type="gramStart"/>
            <w:r>
              <w:rPr>
                <w:b/>
                <w:lang w:eastAsia="ar-SA"/>
              </w:rPr>
              <w:t>h</w:t>
            </w:r>
            <w:proofErr w:type="gramEnd"/>
            <w:r>
              <w:rPr>
                <w:b/>
                <w:lang w:eastAsia="ar-SA"/>
              </w:rPr>
              <w:t>ЧИН</w:t>
            </w:r>
            <w:proofErr w:type="spellEnd"/>
          </w:p>
          <w:p w:rsidR="00855BC9" w:rsidRDefault="00855BC9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ОБИЛЬН СЕЛАНЭ </w:t>
            </w:r>
          </w:p>
          <w:p w:rsidR="00855BC9" w:rsidRDefault="00855BC9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МУНИЦИПАЛЬН БУРДЭЦИН </w:t>
            </w:r>
          </w:p>
          <w:p w:rsidR="00855BC9" w:rsidRDefault="00855BC9">
            <w:pPr>
              <w:suppressAutoHyphens/>
              <w:ind w:lef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АДМИНИСТРАЦИН </w:t>
            </w:r>
            <w:proofErr w:type="spellStart"/>
            <w:r>
              <w:rPr>
                <w:b/>
                <w:lang w:eastAsia="ar-SA"/>
              </w:rPr>
              <w:t>ТОЛ</w:t>
            </w:r>
            <w:proofErr w:type="gramStart"/>
            <w:r>
              <w:rPr>
                <w:b/>
                <w:lang w:eastAsia="ar-SA"/>
              </w:rPr>
              <w:t>h</w:t>
            </w:r>
            <w:proofErr w:type="gramEnd"/>
            <w:r>
              <w:rPr>
                <w:b/>
                <w:lang w:eastAsia="ar-SA"/>
              </w:rPr>
              <w:t>АЧИН</w:t>
            </w:r>
            <w:proofErr w:type="spellEnd"/>
            <w:r>
              <w:rPr>
                <w:b/>
                <w:lang w:eastAsia="ar-SA"/>
              </w:rPr>
              <w:t xml:space="preserve"> </w:t>
            </w:r>
          </w:p>
          <w:p w:rsidR="00855BC9" w:rsidRDefault="00855BC9">
            <w:pPr>
              <w:suppressAutoHyphens/>
              <w:ind w:left="-108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ТОГТАВР</w:t>
            </w:r>
          </w:p>
        </w:tc>
      </w:tr>
    </w:tbl>
    <w:p w:rsidR="00855BC9" w:rsidRDefault="00855BC9" w:rsidP="00855BC9">
      <w:pPr>
        <w:suppressAutoHyphens/>
        <w:rPr>
          <w:b/>
          <w:color w:val="0000FF"/>
          <w:sz w:val="28"/>
          <w:szCs w:val="28"/>
          <w:lang w:eastAsia="ar-SA"/>
        </w:rPr>
      </w:pPr>
    </w:p>
    <w:p w:rsidR="00855BC9" w:rsidRDefault="001E6FCB" w:rsidP="00855BC9">
      <w:pPr>
        <w:jc w:val="both"/>
        <w:rPr>
          <w:sz w:val="28"/>
        </w:rPr>
      </w:pPr>
      <w:r>
        <w:rPr>
          <w:b/>
          <w:sz w:val="26"/>
          <w:szCs w:val="26"/>
          <w:lang w:eastAsia="ar-SA"/>
        </w:rPr>
        <w:t>от  «</w:t>
      </w:r>
      <w:r w:rsidR="000917BC">
        <w:rPr>
          <w:b/>
          <w:sz w:val="26"/>
          <w:szCs w:val="26"/>
          <w:lang w:eastAsia="ar-SA"/>
        </w:rPr>
        <w:t>14</w:t>
      </w:r>
      <w:r w:rsidR="00855BC9">
        <w:rPr>
          <w:b/>
          <w:sz w:val="26"/>
          <w:szCs w:val="26"/>
          <w:lang w:eastAsia="ar-SA"/>
        </w:rPr>
        <w:t xml:space="preserve">»  </w:t>
      </w:r>
      <w:r w:rsidR="000917BC">
        <w:rPr>
          <w:b/>
          <w:sz w:val="26"/>
          <w:szCs w:val="26"/>
          <w:lang w:eastAsia="ar-SA"/>
        </w:rPr>
        <w:t>янва</w:t>
      </w:r>
      <w:r w:rsidR="00855BC9">
        <w:rPr>
          <w:b/>
          <w:sz w:val="26"/>
          <w:szCs w:val="26"/>
          <w:lang w:eastAsia="ar-SA"/>
        </w:rPr>
        <w:t>ря  201</w:t>
      </w:r>
      <w:r w:rsidR="000917BC">
        <w:rPr>
          <w:b/>
          <w:sz w:val="26"/>
          <w:szCs w:val="26"/>
          <w:lang w:eastAsia="ar-SA"/>
        </w:rPr>
        <w:t>9</w:t>
      </w:r>
      <w:r w:rsidR="00855BC9">
        <w:rPr>
          <w:b/>
          <w:sz w:val="26"/>
          <w:szCs w:val="26"/>
          <w:lang w:eastAsia="ar-SA"/>
        </w:rPr>
        <w:t xml:space="preserve"> г.                  </w:t>
      </w:r>
      <w:r w:rsidR="000917BC">
        <w:rPr>
          <w:b/>
          <w:sz w:val="26"/>
          <w:szCs w:val="26"/>
          <w:lang w:eastAsia="ar-SA"/>
        </w:rPr>
        <w:t xml:space="preserve"> </w:t>
      </w:r>
      <w:r w:rsidR="00855BC9">
        <w:rPr>
          <w:b/>
          <w:sz w:val="26"/>
          <w:szCs w:val="26"/>
          <w:lang w:eastAsia="ar-SA"/>
        </w:rPr>
        <w:t xml:space="preserve"> </w:t>
      </w:r>
      <w:r>
        <w:rPr>
          <w:b/>
          <w:sz w:val="26"/>
          <w:szCs w:val="26"/>
          <w:lang w:eastAsia="ar-SA"/>
        </w:rPr>
        <w:t xml:space="preserve">  </w:t>
      </w:r>
      <w:r w:rsidR="00D43BC9">
        <w:rPr>
          <w:b/>
          <w:sz w:val="26"/>
          <w:szCs w:val="26"/>
          <w:lang w:eastAsia="ar-SA"/>
        </w:rPr>
        <w:t xml:space="preserve">  </w:t>
      </w:r>
      <w:r>
        <w:rPr>
          <w:b/>
          <w:sz w:val="26"/>
          <w:szCs w:val="26"/>
          <w:lang w:eastAsia="ar-SA"/>
        </w:rPr>
        <w:t xml:space="preserve">  </w:t>
      </w:r>
      <w:r w:rsidR="00855BC9">
        <w:rPr>
          <w:b/>
          <w:sz w:val="26"/>
          <w:szCs w:val="26"/>
          <w:lang w:eastAsia="ar-SA"/>
        </w:rPr>
        <w:t xml:space="preserve">   № </w:t>
      </w:r>
      <w:r>
        <w:rPr>
          <w:b/>
          <w:sz w:val="26"/>
          <w:szCs w:val="26"/>
          <w:lang w:eastAsia="ar-SA"/>
        </w:rPr>
        <w:t xml:space="preserve"> 5</w:t>
      </w:r>
      <w:r w:rsidR="00855BC9">
        <w:rPr>
          <w:b/>
          <w:sz w:val="26"/>
          <w:szCs w:val="26"/>
          <w:lang w:eastAsia="ar-SA"/>
        </w:rPr>
        <w:t xml:space="preserve">                                  с. </w:t>
      </w:r>
      <w:proofErr w:type="gramStart"/>
      <w:r w:rsidR="00855BC9">
        <w:rPr>
          <w:b/>
          <w:sz w:val="26"/>
          <w:szCs w:val="26"/>
          <w:lang w:eastAsia="ar-SA"/>
        </w:rPr>
        <w:t>Обильное</w:t>
      </w:r>
      <w:proofErr w:type="gramEnd"/>
    </w:p>
    <w:p w:rsidR="00855BC9" w:rsidRDefault="00855BC9" w:rsidP="00855BC9">
      <w:pPr>
        <w:ind w:left="5040"/>
        <w:jc w:val="both"/>
        <w:rPr>
          <w:b/>
          <w:snapToGrid w:val="0"/>
        </w:rPr>
      </w:pPr>
    </w:p>
    <w:p w:rsidR="00855BC9" w:rsidRDefault="00855BC9" w:rsidP="00855BC9">
      <w:pPr>
        <w:ind w:left="5040"/>
        <w:jc w:val="both"/>
        <w:rPr>
          <w:b/>
          <w:snapToGrid w:val="0"/>
        </w:rPr>
      </w:pPr>
    </w:p>
    <w:p w:rsidR="001C194B" w:rsidRPr="000917BC" w:rsidRDefault="00855BC9" w:rsidP="001C194B">
      <w:pPr>
        <w:jc w:val="right"/>
        <w:rPr>
          <w:b/>
          <w:sz w:val="26"/>
          <w:szCs w:val="26"/>
        </w:rPr>
      </w:pPr>
      <w:r w:rsidRPr="000917BC">
        <w:rPr>
          <w:b/>
          <w:snapToGrid w:val="0"/>
          <w:sz w:val="26"/>
          <w:szCs w:val="26"/>
        </w:rPr>
        <w:t xml:space="preserve">«Об утверждении </w:t>
      </w:r>
      <w:r w:rsidR="001C194B" w:rsidRPr="000917BC">
        <w:rPr>
          <w:b/>
          <w:sz w:val="26"/>
          <w:szCs w:val="26"/>
        </w:rPr>
        <w:t xml:space="preserve">Программы комплексного развития </w:t>
      </w:r>
    </w:p>
    <w:p w:rsidR="001E6FCB" w:rsidRPr="000917BC" w:rsidRDefault="001C194B" w:rsidP="001C194B">
      <w:pPr>
        <w:jc w:val="right"/>
        <w:rPr>
          <w:b/>
          <w:sz w:val="26"/>
          <w:szCs w:val="26"/>
        </w:rPr>
      </w:pPr>
      <w:r w:rsidRPr="000917BC">
        <w:rPr>
          <w:b/>
          <w:sz w:val="26"/>
          <w:szCs w:val="26"/>
        </w:rPr>
        <w:t>социальной инфраструктуры</w:t>
      </w:r>
      <w:r w:rsidR="001E6FCB" w:rsidRPr="000917BC">
        <w:rPr>
          <w:b/>
          <w:sz w:val="26"/>
          <w:szCs w:val="26"/>
        </w:rPr>
        <w:t xml:space="preserve"> </w:t>
      </w:r>
      <w:r w:rsidRPr="000917BC">
        <w:rPr>
          <w:b/>
          <w:sz w:val="26"/>
          <w:szCs w:val="26"/>
        </w:rPr>
        <w:t xml:space="preserve">Обильненского </w:t>
      </w:r>
    </w:p>
    <w:p w:rsidR="001C194B" w:rsidRPr="000917BC" w:rsidRDefault="001C194B" w:rsidP="001C194B">
      <w:pPr>
        <w:jc w:val="right"/>
        <w:rPr>
          <w:b/>
          <w:sz w:val="26"/>
          <w:szCs w:val="26"/>
        </w:rPr>
      </w:pPr>
      <w:r w:rsidRPr="000917BC">
        <w:rPr>
          <w:b/>
          <w:sz w:val="26"/>
          <w:szCs w:val="26"/>
        </w:rPr>
        <w:t xml:space="preserve">сельского муниципального </w:t>
      </w:r>
    </w:p>
    <w:p w:rsidR="001C194B" w:rsidRPr="000917BC" w:rsidRDefault="001C194B" w:rsidP="001C194B">
      <w:pPr>
        <w:jc w:val="right"/>
        <w:rPr>
          <w:b/>
          <w:sz w:val="26"/>
          <w:szCs w:val="26"/>
        </w:rPr>
      </w:pPr>
      <w:r w:rsidRPr="000917BC">
        <w:rPr>
          <w:b/>
          <w:sz w:val="26"/>
          <w:szCs w:val="26"/>
        </w:rPr>
        <w:t>образования Республики Калм</w:t>
      </w:r>
      <w:r w:rsidRPr="000917BC">
        <w:rPr>
          <w:b/>
          <w:sz w:val="26"/>
          <w:szCs w:val="26"/>
        </w:rPr>
        <w:t>ы</w:t>
      </w:r>
      <w:r w:rsidRPr="000917BC">
        <w:rPr>
          <w:b/>
          <w:sz w:val="26"/>
          <w:szCs w:val="26"/>
        </w:rPr>
        <w:t xml:space="preserve">кия  </w:t>
      </w:r>
    </w:p>
    <w:p w:rsidR="00855BC9" w:rsidRPr="001C194B" w:rsidRDefault="001C194B" w:rsidP="001C194B">
      <w:pPr>
        <w:jc w:val="right"/>
        <w:rPr>
          <w:b/>
        </w:rPr>
      </w:pPr>
      <w:r w:rsidRPr="000917BC">
        <w:rPr>
          <w:b/>
          <w:sz w:val="26"/>
          <w:szCs w:val="26"/>
        </w:rPr>
        <w:t xml:space="preserve">на </w:t>
      </w:r>
      <w:r w:rsidRPr="000917BC">
        <w:rPr>
          <w:b/>
          <w:sz w:val="26"/>
          <w:szCs w:val="26"/>
          <w:shd w:val="clear" w:color="auto" w:fill="FFFFFF"/>
        </w:rPr>
        <w:t>2019-2025</w:t>
      </w:r>
      <w:r w:rsidRPr="000917BC">
        <w:rPr>
          <w:b/>
          <w:sz w:val="26"/>
          <w:szCs w:val="26"/>
        </w:rPr>
        <w:t xml:space="preserve"> годы»</w:t>
      </w:r>
    </w:p>
    <w:p w:rsidR="00B83027" w:rsidRDefault="00B83027" w:rsidP="00855BC9">
      <w:pPr>
        <w:ind w:firstLine="1418"/>
        <w:jc w:val="both"/>
        <w:rPr>
          <w:sz w:val="26"/>
          <w:szCs w:val="26"/>
        </w:rPr>
      </w:pPr>
    </w:p>
    <w:p w:rsidR="00855BC9" w:rsidRDefault="00855BC9" w:rsidP="00855BC9">
      <w:pPr>
        <w:ind w:firstLine="1418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В соответствии с Федеральным законом от 06.10.2003 г. №</w:t>
      </w:r>
      <w:r w:rsidR="00B83027">
        <w:rPr>
          <w:sz w:val="26"/>
          <w:szCs w:val="26"/>
        </w:rPr>
        <w:t xml:space="preserve"> </w:t>
      </w:r>
      <w:r>
        <w:rPr>
          <w:sz w:val="26"/>
          <w:szCs w:val="26"/>
        </w:rPr>
        <w:t>131</w:t>
      </w:r>
      <w:r w:rsidR="00B83027">
        <w:rPr>
          <w:sz w:val="26"/>
          <w:szCs w:val="26"/>
        </w:rPr>
        <w:t>-ФЗ</w:t>
      </w:r>
      <w:r>
        <w:rPr>
          <w:sz w:val="26"/>
          <w:szCs w:val="26"/>
        </w:rPr>
        <w:t xml:space="preserve"> «Об общих принципах местного самоуправления в Российской Федерации», </w:t>
      </w:r>
      <w:r w:rsidR="001C194B">
        <w:rPr>
          <w:sz w:val="26"/>
          <w:szCs w:val="26"/>
        </w:rPr>
        <w:t>Федеральным законом от 29.12.2014 г. № 456-ФЗ «О внесении изменений в Градостроительный к</w:t>
      </w:r>
      <w:r w:rsidR="001C194B">
        <w:rPr>
          <w:sz w:val="26"/>
          <w:szCs w:val="26"/>
        </w:rPr>
        <w:t>о</w:t>
      </w:r>
      <w:r w:rsidR="001C194B">
        <w:rPr>
          <w:sz w:val="26"/>
          <w:szCs w:val="26"/>
        </w:rPr>
        <w:t>декс Российской Федерации и отдельные законодательные акты Российской Федер</w:t>
      </w:r>
      <w:r w:rsidR="001C194B">
        <w:rPr>
          <w:sz w:val="26"/>
          <w:szCs w:val="26"/>
        </w:rPr>
        <w:t>а</w:t>
      </w:r>
      <w:r w:rsidR="001C194B">
        <w:rPr>
          <w:sz w:val="26"/>
          <w:szCs w:val="26"/>
        </w:rPr>
        <w:t>ции», Постановлением Правительства РФ от 01.10.2015 г. № 1050 «Об утверждении требований к Программам комплексного развития социальной инфраструктуры сел</w:t>
      </w:r>
      <w:r w:rsidR="001C194B">
        <w:rPr>
          <w:sz w:val="26"/>
          <w:szCs w:val="26"/>
        </w:rPr>
        <w:t>ь</w:t>
      </w:r>
      <w:r w:rsidR="001C194B">
        <w:rPr>
          <w:sz w:val="26"/>
          <w:szCs w:val="26"/>
        </w:rPr>
        <w:t>ских пос</w:t>
      </w:r>
      <w:r w:rsidR="001C194B">
        <w:rPr>
          <w:sz w:val="26"/>
          <w:szCs w:val="26"/>
        </w:rPr>
        <w:t>е</w:t>
      </w:r>
      <w:r w:rsidR="001C194B">
        <w:rPr>
          <w:sz w:val="26"/>
          <w:szCs w:val="26"/>
        </w:rPr>
        <w:t>лений, городских округов», Генеральным планом Обильненского</w:t>
      </w:r>
      <w:proofErr w:type="gramEnd"/>
      <w:r w:rsidR="001C194B">
        <w:rPr>
          <w:sz w:val="26"/>
          <w:szCs w:val="26"/>
        </w:rPr>
        <w:t xml:space="preserve"> сельского муниципального образования Республики Калмыкия, утвержденным </w:t>
      </w:r>
      <w:r w:rsidR="0003348A">
        <w:rPr>
          <w:sz w:val="26"/>
          <w:szCs w:val="26"/>
        </w:rPr>
        <w:t>решением Собр</w:t>
      </w:r>
      <w:r w:rsidR="0003348A">
        <w:rPr>
          <w:sz w:val="26"/>
          <w:szCs w:val="26"/>
        </w:rPr>
        <w:t>а</w:t>
      </w:r>
      <w:r w:rsidR="0003348A">
        <w:rPr>
          <w:sz w:val="26"/>
          <w:szCs w:val="26"/>
        </w:rPr>
        <w:t>ния депут</w:t>
      </w:r>
      <w:r w:rsidR="0003348A">
        <w:rPr>
          <w:sz w:val="26"/>
          <w:szCs w:val="26"/>
        </w:rPr>
        <w:t>а</w:t>
      </w:r>
      <w:r w:rsidR="0003348A">
        <w:rPr>
          <w:sz w:val="26"/>
          <w:szCs w:val="26"/>
        </w:rPr>
        <w:t xml:space="preserve">тов Обильненского СМО РК  </w:t>
      </w:r>
      <w:r w:rsidR="0003348A" w:rsidRPr="0003348A">
        <w:rPr>
          <w:sz w:val="26"/>
          <w:szCs w:val="26"/>
        </w:rPr>
        <w:t xml:space="preserve">от </w:t>
      </w:r>
      <w:r w:rsidR="0003348A" w:rsidRPr="0003348A">
        <w:rPr>
          <w:bCs/>
          <w:sz w:val="26"/>
          <w:szCs w:val="26"/>
        </w:rPr>
        <w:t>20  мая 2013 года  №  60</w:t>
      </w:r>
      <w:r w:rsidRPr="0003348A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руководствуясь  Уставом Обильненского сельского муниципального образования Республики Калм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кия </w:t>
      </w:r>
    </w:p>
    <w:p w:rsidR="00B83027" w:rsidRDefault="00855BC9" w:rsidP="00855BC9">
      <w:pPr>
        <w:tabs>
          <w:tab w:val="left" w:pos="34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55BC9" w:rsidRDefault="00855BC9" w:rsidP="00B83027">
      <w:pPr>
        <w:tabs>
          <w:tab w:val="left" w:pos="3480"/>
        </w:tabs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B83027" w:rsidRDefault="00B83027" w:rsidP="00B83027">
      <w:pPr>
        <w:tabs>
          <w:tab w:val="left" w:pos="3480"/>
        </w:tabs>
        <w:jc w:val="center"/>
        <w:rPr>
          <w:sz w:val="26"/>
          <w:szCs w:val="26"/>
        </w:rPr>
      </w:pPr>
    </w:p>
    <w:p w:rsidR="00855BC9" w:rsidRPr="00B83027" w:rsidRDefault="00855BC9" w:rsidP="00B83027">
      <w:pPr>
        <w:rPr>
          <w:sz w:val="26"/>
          <w:szCs w:val="26"/>
        </w:rPr>
      </w:pPr>
      <w:r w:rsidRPr="00B83027">
        <w:rPr>
          <w:sz w:val="26"/>
          <w:szCs w:val="26"/>
        </w:rPr>
        <w:t xml:space="preserve">1. Утвердить </w:t>
      </w:r>
      <w:r w:rsidR="001E6FCB">
        <w:rPr>
          <w:sz w:val="26"/>
          <w:szCs w:val="26"/>
        </w:rPr>
        <w:t>П</w:t>
      </w:r>
      <w:r w:rsidRPr="00B83027">
        <w:rPr>
          <w:sz w:val="26"/>
          <w:szCs w:val="26"/>
        </w:rPr>
        <w:t>рограмм</w:t>
      </w:r>
      <w:r w:rsidR="0003348A" w:rsidRPr="00B83027">
        <w:rPr>
          <w:sz w:val="26"/>
          <w:szCs w:val="26"/>
        </w:rPr>
        <w:t>у</w:t>
      </w:r>
      <w:r w:rsidRPr="00B83027">
        <w:rPr>
          <w:sz w:val="26"/>
          <w:szCs w:val="26"/>
        </w:rPr>
        <w:t xml:space="preserve"> </w:t>
      </w:r>
      <w:r w:rsidR="00B83027" w:rsidRPr="00B83027">
        <w:rPr>
          <w:sz w:val="26"/>
          <w:szCs w:val="26"/>
        </w:rPr>
        <w:t>комплексного развития социальной инфраструктуры Обил</w:t>
      </w:r>
      <w:r w:rsidR="00B83027" w:rsidRPr="00B83027">
        <w:rPr>
          <w:sz w:val="26"/>
          <w:szCs w:val="26"/>
        </w:rPr>
        <w:t>ь</w:t>
      </w:r>
      <w:r w:rsidR="00B83027" w:rsidRPr="00B83027">
        <w:rPr>
          <w:sz w:val="26"/>
          <w:szCs w:val="26"/>
        </w:rPr>
        <w:t>ненского сельского муниципального образования Республики Ка</w:t>
      </w:r>
      <w:r w:rsidR="00B83027" w:rsidRPr="00B83027">
        <w:rPr>
          <w:sz w:val="26"/>
          <w:szCs w:val="26"/>
        </w:rPr>
        <w:t>л</w:t>
      </w:r>
      <w:r w:rsidR="00B83027" w:rsidRPr="00B83027">
        <w:rPr>
          <w:sz w:val="26"/>
          <w:szCs w:val="26"/>
        </w:rPr>
        <w:t xml:space="preserve">мыкия  на </w:t>
      </w:r>
      <w:r w:rsidR="00B83027" w:rsidRPr="00B83027">
        <w:rPr>
          <w:sz w:val="26"/>
          <w:szCs w:val="26"/>
          <w:shd w:val="clear" w:color="auto" w:fill="FFFFFF"/>
        </w:rPr>
        <w:t>2019-2025</w:t>
      </w:r>
      <w:r w:rsidR="00B83027" w:rsidRPr="00B83027">
        <w:rPr>
          <w:sz w:val="26"/>
          <w:szCs w:val="26"/>
        </w:rPr>
        <w:t xml:space="preserve"> годы</w:t>
      </w:r>
      <w:r w:rsidRPr="00B83027">
        <w:rPr>
          <w:sz w:val="26"/>
          <w:szCs w:val="26"/>
        </w:rPr>
        <w:t xml:space="preserve"> согласно приложению №</w:t>
      </w:r>
      <w:r w:rsidR="001E6FCB">
        <w:rPr>
          <w:sz w:val="26"/>
          <w:szCs w:val="26"/>
        </w:rPr>
        <w:t xml:space="preserve"> </w:t>
      </w:r>
      <w:r w:rsidRPr="00B83027">
        <w:rPr>
          <w:sz w:val="26"/>
          <w:szCs w:val="26"/>
        </w:rPr>
        <w:t>1 к данному пост</w:t>
      </w:r>
      <w:r w:rsidRPr="00B83027">
        <w:rPr>
          <w:sz w:val="26"/>
          <w:szCs w:val="26"/>
        </w:rPr>
        <w:t>а</w:t>
      </w:r>
      <w:r w:rsidRPr="00B83027">
        <w:rPr>
          <w:sz w:val="26"/>
          <w:szCs w:val="26"/>
        </w:rPr>
        <w:t>новлению.</w:t>
      </w:r>
    </w:p>
    <w:p w:rsidR="00855BC9" w:rsidRDefault="00B83027" w:rsidP="00855BC9">
      <w:pPr>
        <w:rPr>
          <w:rFonts w:eastAsia="Calibri"/>
          <w:sz w:val="26"/>
        </w:rPr>
      </w:pPr>
      <w:r>
        <w:rPr>
          <w:rFonts w:eastAsia="Calibri"/>
          <w:sz w:val="26"/>
        </w:rPr>
        <w:t>2</w:t>
      </w:r>
      <w:r w:rsidR="00855BC9">
        <w:rPr>
          <w:rFonts w:eastAsia="Calibri"/>
          <w:sz w:val="26"/>
        </w:rPr>
        <w:t>. Контроль над исполнением настоящего постановления возлагаю на себя.</w:t>
      </w:r>
    </w:p>
    <w:p w:rsidR="00855BC9" w:rsidRDefault="00B83027" w:rsidP="00855BC9">
      <w:pPr>
        <w:rPr>
          <w:rFonts w:eastAsia="Calibri"/>
          <w:sz w:val="26"/>
        </w:rPr>
      </w:pPr>
      <w:r>
        <w:rPr>
          <w:rFonts w:eastAsia="Calibri"/>
          <w:sz w:val="26"/>
        </w:rPr>
        <w:t>3</w:t>
      </w:r>
      <w:r w:rsidR="00855BC9">
        <w:rPr>
          <w:rFonts w:eastAsia="Calibri"/>
          <w:sz w:val="26"/>
        </w:rPr>
        <w:t>. Настоящее постановление вступает в силу с момента подписания</w:t>
      </w:r>
      <w:r>
        <w:rPr>
          <w:rFonts w:eastAsia="Calibri"/>
          <w:sz w:val="26"/>
        </w:rPr>
        <w:t xml:space="preserve"> и подлежит оф</w:t>
      </w:r>
      <w:r>
        <w:rPr>
          <w:rFonts w:eastAsia="Calibri"/>
          <w:sz w:val="26"/>
        </w:rPr>
        <w:t>и</w:t>
      </w:r>
      <w:r>
        <w:rPr>
          <w:rFonts w:eastAsia="Calibri"/>
          <w:sz w:val="26"/>
        </w:rPr>
        <w:t>циальному опубликовани</w:t>
      </w:r>
      <w:proofErr w:type="gramStart"/>
      <w:r>
        <w:rPr>
          <w:rFonts w:eastAsia="Calibri"/>
          <w:sz w:val="26"/>
        </w:rPr>
        <w:t>ю(</w:t>
      </w:r>
      <w:proofErr w:type="gramEnd"/>
      <w:r>
        <w:rPr>
          <w:rFonts w:eastAsia="Calibri"/>
          <w:sz w:val="26"/>
        </w:rPr>
        <w:t>обнародованию)</w:t>
      </w:r>
      <w:r w:rsidR="00855BC9">
        <w:rPr>
          <w:rFonts w:eastAsia="Calibri"/>
          <w:sz w:val="26"/>
        </w:rPr>
        <w:t>.</w:t>
      </w:r>
    </w:p>
    <w:p w:rsidR="00855BC9" w:rsidRDefault="00855BC9" w:rsidP="00855BC9">
      <w:pPr>
        <w:rPr>
          <w:rFonts w:eastAsia="Calibri"/>
          <w:sz w:val="26"/>
        </w:rPr>
      </w:pPr>
    </w:p>
    <w:p w:rsidR="00855BC9" w:rsidRDefault="00855BC9" w:rsidP="00855B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55BC9" w:rsidRDefault="00855BC9" w:rsidP="00855B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администрации </w:t>
      </w:r>
    </w:p>
    <w:p w:rsidR="00B83027" w:rsidRDefault="00B83027" w:rsidP="00855B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Обильненского сельского</w:t>
      </w:r>
    </w:p>
    <w:p w:rsidR="00B83027" w:rsidRDefault="00B83027" w:rsidP="00855BC9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855BC9" w:rsidRDefault="00B83027" w:rsidP="00855B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Республики Калмыкия </w:t>
      </w:r>
      <w:r w:rsidR="00855BC9">
        <w:rPr>
          <w:b/>
          <w:sz w:val="26"/>
          <w:szCs w:val="26"/>
        </w:rPr>
        <w:t xml:space="preserve">                                                     Сергеев В.Н.</w:t>
      </w:r>
    </w:p>
    <w:p w:rsidR="00855BC9" w:rsidRDefault="00855BC9" w:rsidP="00F151D1">
      <w:pPr>
        <w:ind w:left="5954" w:right="-1"/>
        <w:jc w:val="right"/>
      </w:pPr>
    </w:p>
    <w:p w:rsidR="00855BC9" w:rsidRDefault="00855BC9" w:rsidP="00F151D1">
      <w:pPr>
        <w:ind w:left="5954" w:right="-1"/>
        <w:jc w:val="right"/>
      </w:pPr>
    </w:p>
    <w:p w:rsidR="00855BC9" w:rsidRDefault="00855BC9" w:rsidP="00F151D1">
      <w:pPr>
        <w:ind w:left="5954" w:right="-1"/>
        <w:jc w:val="right"/>
      </w:pPr>
    </w:p>
    <w:p w:rsidR="00855BC9" w:rsidRDefault="00855BC9" w:rsidP="00F151D1">
      <w:pPr>
        <w:ind w:left="5954" w:right="-1"/>
        <w:jc w:val="right"/>
      </w:pPr>
    </w:p>
    <w:p w:rsidR="00855BC9" w:rsidRDefault="00855BC9" w:rsidP="00F151D1">
      <w:pPr>
        <w:ind w:left="5954" w:right="-1"/>
        <w:jc w:val="right"/>
      </w:pPr>
    </w:p>
    <w:p w:rsidR="00855BC9" w:rsidRDefault="00855BC9" w:rsidP="00F151D1">
      <w:pPr>
        <w:ind w:left="5954" w:right="-1"/>
        <w:jc w:val="right"/>
      </w:pPr>
    </w:p>
    <w:p w:rsidR="00855BC9" w:rsidRDefault="00855BC9" w:rsidP="00F151D1">
      <w:pPr>
        <w:ind w:left="5954" w:right="-1"/>
        <w:jc w:val="right"/>
      </w:pPr>
    </w:p>
    <w:p w:rsidR="00855BC9" w:rsidRDefault="00855BC9" w:rsidP="00F151D1">
      <w:pPr>
        <w:ind w:left="5954" w:right="-1"/>
        <w:jc w:val="right"/>
      </w:pPr>
    </w:p>
    <w:p w:rsidR="00855BC9" w:rsidRDefault="00855BC9" w:rsidP="00F151D1">
      <w:pPr>
        <w:ind w:left="5954" w:right="-1"/>
        <w:jc w:val="right"/>
      </w:pPr>
    </w:p>
    <w:p w:rsidR="00855BC9" w:rsidRDefault="00855BC9" w:rsidP="00F151D1">
      <w:pPr>
        <w:ind w:left="5954" w:right="-1"/>
        <w:jc w:val="right"/>
      </w:pPr>
    </w:p>
    <w:p w:rsidR="00855BC9" w:rsidRDefault="00855BC9" w:rsidP="00F151D1">
      <w:pPr>
        <w:ind w:left="5954" w:right="-1"/>
        <w:jc w:val="right"/>
      </w:pPr>
    </w:p>
    <w:p w:rsidR="00855BC9" w:rsidRDefault="00855BC9" w:rsidP="00F151D1">
      <w:pPr>
        <w:ind w:left="5954" w:right="-1"/>
        <w:jc w:val="right"/>
      </w:pPr>
    </w:p>
    <w:p w:rsidR="00C948C3" w:rsidRDefault="00C948C3" w:rsidP="00F151D1">
      <w:pPr>
        <w:ind w:left="5954" w:right="-1"/>
        <w:jc w:val="right"/>
      </w:pPr>
      <w:r>
        <w:t xml:space="preserve">Приложение  </w:t>
      </w:r>
    </w:p>
    <w:p w:rsidR="00C948C3" w:rsidRDefault="00C948C3" w:rsidP="00F151D1">
      <w:pPr>
        <w:ind w:left="5954" w:right="-1"/>
        <w:jc w:val="right"/>
      </w:pPr>
      <w:r>
        <w:t xml:space="preserve">к постановлению Администрации </w:t>
      </w:r>
    </w:p>
    <w:p w:rsidR="00C948C3" w:rsidRDefault="00C948C3" w:rsidP="00F151D1">
      <w:pPr>
        <w:ind w:left="5954" w:right="-1"/>
        <w:jc w:val="right"/>
      </w:pPr>
      <w:r>
        <w:t>Обильненского сельского муниц</w:t>
      </w:r>
      <w:r>
        <w:t>и</w:t>
      </w:r>
      <w:r>
        <w:t>пального образования Республики Калмыкия</w:t>
      </w:r>
    </w:p>
    <w:p w:rsidR="00C948C3" w:rsidRDefault="000917BC" w:rsidP="00F151D1">
      <w:pPr>
        <w:ind w:left="5954" w:right="-1"/>
        <w:jc w:val="right"/>
      </w:pPr>
      <w:r>
        <w:t>от 14 января 2019 г.</w:t>
      </w:r>
      <w:r w:rsidR="00C948C3">
        <w:t xml:space="preserve">  № </w:t>
      </w:r>
      <w:r>
        <w:t>5</w:t>
      </w:r>
    </w:p>
    <w:p w:rsidR="00C948C3" w:rsidRPr="001E64B9" w:rsidRDefault="00C948C3" w:rsidP="009777B4">
      <w:pPr>
        <w:jc w:val="center"/>
        <w:rPr>
          <w:b/>
          <w:bCs/>
          <w:sz w:val="16"/>
          <w:szCs w:val="16"/>
        </w:rPr>
      </w:pPr>
    </w:p>
    <w:p w:rsidR="00C948C3" w:rsidRPr="009777B4" w:rsidRDefault="00C948C3" w:rsidP="001E64B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777B4">
        <w:rPr>
          <w:sz w:val="28"/>
          <w:szCs w:val="28"/>
        </w:rPr>
        <w:t>рограмм</w:t>
      </w:r>
      <w:r>
        <w:rPr>
          <w:sz w:val="28"/>
          <w:szCs w:val="28"/>
        </w:rPr>
        <w:t>а к</w:t>
      </w:r>
      <w:r w:rsidRPr="009777B4">
        <w:rPr>
          <w:sz w:val="28"/>
          <w:szCs w:val="28"/>
        </w:rPr>
        <w:t>омплексно</w:t>
      </w:r>
      <w:r>
        <w:rPr>
          <w:sz w:val="28"/>
          <w:szCs w:val="28"/>
        </w:rPr>
        <w:t>го</w:t>
      </w:r>
      <w:r w:rsidRPr="009777B4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777B4">
        <w:rPr>
          <w:sz w:val="28"/>
          <w:szCs w:val="28"/>
        </w:rPr>
        <w:t xml:space="preserve"> социальной инфраструктуры </w:t>
      </w:r>
    </w:p>
    <w:p w:rsidR="00C948C3" w:rsidRPr="009777B4" w:rsidRDefault="00C948C3" w:rsidP="001E64B9">
      <w:pPr>
        <w:jc w:val="center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Pr="00F151D1">
        <w:rPr>
          <w:sz w:val="28"/>
          <w:szCs w:val="28"/>
        </w:rPr>
        <w:t xml:space="preserve"> сельского муниципального образования Республики Калмыкия  </w:t>
      </w:r>
      <w:r w:rsidRPr="009777B4">
        <w:rPr>
          <w:sz w:val="28"/>
          <w:szCs w:val="28"/>
        </w:rPr>
        <w:t xml:space="preserve">на </w:t>
      </w:r>
      <w:r w:rsidRPr="008E3C78">
        <w:rPr>
          <w:sz w:val="28"/>
          <w:szCs w:val="28"/>
          <w:shd w:val="clear" w:color="auto" w:fill="FFFFFF"/>
        </w:rPr>
        <w:t>2019-2025</w:t>
      </w:r>
      <w:r w:rsidRPr="009777B4">
        <w:rPr>
          <w:sz w:val="28"/>
          <w:szCs w:val="28"/>
        </w:rPr>
        <w:t xml:space="preserve"> годы</w:t>
      </w:r>
    </w:p>
    <w:p w:rsidR="00C948C3" w:rsidRPr="00600954" w:rsidRDefault="00C948C3" w:rsidP="009777B4">
      <w:pPr>
        <w:jc w:val="center"/>
        <w:rPr>
          <w:b/>
          <w:bCs/>
          <w:sz w:val="22"/>
          <w:szCs w:val="22"/>
        </w:rPr>
      </w:pPr>
    </w:p>
    <w:p w:rsidR="00C948C3" w:rsidRPr="001E64B9" w:rsidRDefault="00C948C3" w:rsidP="001E64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программы</w:t>
      </w:r>
    </w:p>
    <w:p w:rsidR="00C948C3" w:rsidRPr="001E64B9" w:rsidRDefault="00C948C3" w:rsidP="009777B4">
      <w:pPr>
        <w:rPr>
          <w:sz w:val="16"/>
          <w:szCs w:val="16"/>
        </w:rPr>
      </w:pPr>
    </w:p>
    <w:tbl>
      <w:tblPr>
        <w:tblW w:w="101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203"/>
        <w:gridCol w:w="7938"/>
      </w:tblGrid>
      <w:tr w:rsidR="00C948C3" w:rsidRPr="009777B4">
        <w:tc>
          <w:tcPr>
            <w:tcW w:w="2203" w:type="dxa"/>
          </w:tcPr>
          <w:p w:rsidR="00C948C3" w:rsidRPr="009777B4" w:rsidRDefault="00C948C3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38" w:type="dxa"/>
          </w:tcPr>
          <w:p w:rsidR="00C948C3" w:rsidRPr="009777B4" w:rsidRDefault="00C948C3" w:rsidP="008A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</w:t>
            </w:r>
            <w:r w:rsidRPr="009777B4">
              <w:rPr>
                <w:sz w:val="28"/>
                <w:szCs w:val="28"/>
              </w:rPr>
              <w:t>омплексно</w:t>
            </w:r>
            <w:r>
              <w:rPr>
                <w:sz w:val="28"/>
                <w:szCs w:val="28"/>
              </w:rPr>
              <w:t>го</w:t>
            </w:r>
            <w:r w:rsidRPr="009777B4">
              <w:rPr>
                <w:sz w:val="28"/>
                <w:szCs w:val="28"/>
              </w:rPr>
              <w:t xml:space="preserve"> развити</w:t>
            </w:r>
            <w:r>
              <w:rPr>
                <w:sz w:val="28"/>
                <w:szCs w:val="28"/>
              </w:rPr>
              <w:t>я</w:t>
            </w:r>
            <w:r w:rsidRPr="009777B4">
              <w:rPr>
                <w:sz w:val="28"/>
                <w:szCs w:val="28"/>
              </w:rPr>
              <w:t xml:space="preserve"> социальной инфраструкт</w:t>
            </w:r>
            <w:r w:rsidRPr="009777B4">
              <w:rPr>
                <w:sz w:val="28"/>
                <w:szCs w:val="28"/>
              </w:rPr>
              <w:t>у</w:t>
            </w:r>
            <w:r w:rsidRPr="009777B4">
              <w:rPr>
                <w:sz w:val="28"/>
                <w:szCs w:val="28"/>
              </w:rPr>
              <w:t xml:space="preserve">ры </w:t>
            </w:r>
            <w:r>
              <w:rPr>
                <w:sz w:val="28"/>
                <w:szCs w:val="28"/>
              </w:rPr>
              <w:t>Обильненского</w:t>
            </w:r>
            <w:r w:rsidRPr="00F151D1">
              <w:rPr>
                <w:sz w:val="28"/>
                <w:szCs w:val="28"/>
              </w:rPr>
              <w:t xml:space="preserve"> сельского муниципального образования Республики Калмыкия  </w:t>
            </w:r>
            <w:r w:rsidRPr="009777B4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9-2025</w:t>
            </w:r>
            <w:r w:rsidRPr="009777B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, (далее </w:t>
            </w:r>
            <w:r w:rsidRPr="009777B4">
              <w:rPr>
                <w:sz w:val="28"/>
                <w:szCs w:val="28"/>
              </w:rPr>
              <w:t xml:space="preserve"> – Програ</w:t>
            </w:r>
            <w:r w:rsidRPr="009777B4">
              <w:rPr>
                <w:sz w:val="28"/>
                <w:szCs w:val="28"/>
              </w:rPr>
              <w:t>м</w:t>
            </w:r>
            <w:r w:rsidRPr="009777B4">
              <w:rPr>
                <w:sz w:val="28"/>
                <w:szCs w:val="28"/>
              </w:rPr>
              <w:t>ма)</w:t>
            </w:r>
          </w:p>
        </w:tc>
      </w:tr>
      <w:tr w:rsidR="00C948C3" w:rsidRPr="009777B4">
        <w:tc>
          <w:tcPr>
            <w:tcW w:w="2203" w:type="dxa"/>
          </w:tcPr>
          <w:p w:rsidR="00C948C3" w:rsidRPr="009777B4" w:rsidRDefault="00C948C3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Основания для разработки  программы</w:t>
            </w:r>
          </w:p>
        </w:tc>
        <w:tc>
          <w:tcPr>
            <w:tcW w:w="7938" w:type="dxa"/>
          </w:tcPr>
          <w:p w:rsidR="00C948C3" w:rsidRDefault="00C94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10EAD">
              <w:rPr>
                <w:sz w:val="28"/>
                <w:szCs w:val="28"/>
              </w:rPr>
              <w:t xml:space="preserve">Федеральный закон от 06.10.2003 </w:t>
            </w:r>
            <w:r>
              <w:rPr>
                <w:sz w:val="28"/>
                <w:szCs w:val="28"/>
              </w:rPr>
              <w:t xml:space="preserve">г. </w:t>
            </w:r>
            <w:r w:rsidRPr="00310EAD">
              <w:rPr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C948C3" w:rsidRDefault="00C94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29.12.2014 г. 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C948C3" w:rsidRDefault="00C94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Правительства Российской Федерации от 1.10.2015 г.  № 1050 «Об утверждении требований к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мам комплексного развития социальной инфраструктуры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лений, городских округов»;</w:t>
            </w:r>
          </w:p>
          <w:p w:rsidR="00C948C3" w:rsidRDefault="00C948C3" w:rsidP="00C9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план Обильненског</w:t>
            </w:r>
            <w:r w:rsidRPr="00F151D1">
              <w:rPr>
                <w:sz w:val="28"/>
                <w:szCs w:val="28"/>
              </w:rPr>
              <w:t>о сельского муниципального образования Республики Калмыкия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утвержденный решением Собрания депутатов от </w:t>
            </w:r>
            <w:r w:rsidRPr="009B5F1E">
              <w:rPr>
                <w:sz w:val="28"/>
                <w:szCs w:val="28"/>
                <w:u w:val="single"/>
              </w:rPr>
              <w:t>20 мая 2013 г. № 60</w:t>
            </w:r>
            <w:r>
              <w:rPr>
                <w:sz w:val="28"/>
                <w:szCs w:val="28"/>
              </w:rPr>
              <w:t>.</w:t>
            </w:r>
          </w:p>
          <w:p w:rsidR="00C948C3" w:rsidRPr="00310EAD" w:rsidRDefault="00C948C3" w:rsidP="00C9186B">
            <w:pPr>
              <w:rPr>
                <w:sz w:val="28"/>
                <w:szCs w:val="28"/>
              </w:rPr>
            </w:pPr>
          </w:p>
        </w:tc>
      </w:tr>
      <w:tr w:rsidR="00C948C3" w:rsidRPr="009777B4">
        <w:tc>
          <w:tcPr>
            <w:tcW w:w="2203" w:type="dxa"/>
          </w:tcPr>
          <w:p w:rsidR="00C948C3" w:rsidRPr="009777B4" w:rsidRDefault="00C94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777B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казчик</w:t>
            </w:r>
          </w:p>
        </w:tc>
        <w:tc>
          <w:tcPr>
            <w:tcW w:w="7938" w:type="dxa"/>
          </w:tcPr>
          <w:p w:rsidR="00C948C3" w:rsidRDefault="00C948C3" w:rsidP="003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Обильненского</w:t>
            </w:r>
            <w:r w:rsidRPr="00F151D1">
              <w:rPr>
                <w:sz w:val="28"/>
                <w:szCs w:val="28"/>
              </w:rPr>
              <w:t xml:space="preserve"> сельского муниципального о</w:t>
            </w:r>
            <w:r w:rsidRPr="00F151D1">
              <w:rPr>
                <w:sz w:val="28"/>
                <w:szCs w:val="28"/>
              </w:rPr>
              <w:t>б</w:t>
            </w:r>
            <w:r w:rsidRPr="00F151D1">
              <w:rPr>
                <w:sz w:val="28"/>
                <w:szCs w:val="28"/>
              </w:rPr>
              <w:t>разования Республики Калмыкия</w:t>
            </w:r>
            <w:r>
              <w:rPr>
                <w:sz w:val="28"/>
                <w:szCs w:val="28"/>
              </w:rPr>
              <w:t xml:space="preserve">, </w:t>
            </w:r>
          </w:p>
          <w:p w:rsidR="00C948C3" w:rsidRPr="00610F2D" w:rsidRDefault="00C948C3" w:rsidP="00C9186B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местонахождение:_</w:t>
            </w:r>
            <w:r w:rsidRPr="00610F2D">
              <w:rPr>
                <w:sz w:val="28"/>
                <w:szCs w:val="28"/>
                <w:u w:val="single"/>
              </w:rPr>
              <w:t>Республика</w:t>
            </w:r>
            <w:proofErr w:type="spellEnd"/>
            <w:r w:rsidRPr="00610F2D">
              <w:rPr>
                <w:sz w:val="28"/>
                <w:szCs w:val="28"/>
                <w:u w:val="single"/>
              </w:rPr>
              <w:t xml:space="preserve"> Калмыкия,  </w:t>
            </w:r>
            <w:proofErr w:type="spellStart"/>
            <w:r w:rsidRPr="00610F2D">
              <w:rPr>
                <w:sz w:val="28"/>
                <w:szCs w:val="28"/>
                <w:u w:val="single"/>
              </w:rPr>
              <w:t>Сарпинский</w:t>
            </w:r>
            <w:proofErr w:type="spellEnd"/>
            <w:r w:rsidRPr="00610F2D">
              <w:rPr>
                <w:sz w:val="28"/>
                <w:szCs w:val="28"/>
                <w:u w:val="single"/>
              </w:rPr>
              <w:t xml:space="preserve"> район, с</w:t>
            </w:r>
            <w:proofErr w:type="gramStart"/>
            <w:r w:rsidRPr="00610F2D">
              <w:rPr>
                <w:sz w:val="28"/>
                <w:szCs w:val="28"/>
                <w:u w:val="single"/>
              </w:rPr>
              <w:t>.О</w:t>
            </w:r>
            <w:proofErr w:type="gramEnd"/>
            <w:r w:rsidRPr="00610F2D">
              <w:rPr>
                <w:sz w:val="28"/>
                <w:szCs w:val="28"/>
                <w:u w:val="single"/>
              </w:rPr>
              <w:t>бильное, ул.Колхозная №1</w:t>
            </w:r>
          </w:p>
          <w:p w:rsidR="00C948C3" w:rsidRPr="009777B4" w:rsidRDefault="00C948C3" w:rsidP="003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C948C3" w:rsidRPr="009777B4">
        <w:tc>
          <w:tcPr>
            <w:tcW w:w="2203" w:type="dxa"/>
          </w:tcPr>
          <w:p w:rsidR="00C948C3" w:rsidRPr="009777B4" w:rsidRDefault="00C948C3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Основные ра</w:t>
            </w:r>
            <w:r w:rsidRPr="009777B4">
              <w:rPr>
                <w:sz w:val="28"/>
                <w:szCs w:val="28"/>
              </w:rPr>
              <w:t>з</w:t>
            </w:r>
            <w:r w:rsidRPr="009777B4">
              <w:rPr>
                <w:sz w:val="28"/>
                <w:szCs w:val="28"/>
              </w:rPr>
              <w:t>работчики пр</w:t>
            </w:r>
            <w:r w:rsidRPr="009777B4">
              <w:rPr>
                <w:sz w:val="28"/>
                <w:szCs w:val="28"/>
              </w:rPr>
              <w:t>о</w:t>
            </w:r>
            <w:r w:rsidRPr="009777B4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938" w:type="dxa"/>
          </w:tcPr>
          <w:p w:rsidR="00C948C3" w:rsidRPr="00965EF3" w:rsidRDefault="00C948C3">
            <w:pPr>
              <w:rPr>
                <w:sz w:val="28"/>
                <w:szCs w:val="28"/>
              </w:rPr>
            </w:pPr>
            <w:r w:rsidRPr="00965EF3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Обильненское</w:t>
            </w:r>
            <w:proofErr w:type="spellEnd"/>
            <w:r w:rsidRPr="00965EF3">
              <w:rPr>
                <w:sz w:val="28"/>
                <w:szCs w:val="28"/>
              </w:rPr>
              <w:t xml:space="preserve"> сельского муниципального о</w:t>
            </w:r>
            <w:r w:rsidRPr="00965EF3">
              <w:rPr>
                <w:sz w:val="28"/>
                <w:szCs w:val="28"/>
              </w:rPr>
              <w:t>б</w:t>
            </w:r>
            <w:r w:rsidRPr="00965EF3">
              <w:rPr>
                <w:sz w:val="28"/>
                <w:szCs w:val="28"/>
              </w:rPr>
              <w:t>разования Республики Калмыкия</w:t>
            </w:r>
            <w:r w:rsidRPr="00350E0E">
              <w:rPr>
                <w:sz w:val="28"/>
                <w:szCs w:val="28"/>
              </w:rPr>
              <w:t>, отдел образования  админ</w:t>
            </w:r>
            <w:r w:rsidRPr="00350E0E">
              <w:rPr>
                <w:sz w:val="28"/>
                <w:szCs w:val="28"/>
              </w:rPr>
              <w:t>и</w:t>
            </w:r>
            <w:r w:rsidRPr="00350E0E">
              <w:rPr>
                <w:sz w:val="28"/>
                <w:szCs w:val="28"/>
              </w:rPr>
              <w:t xml:space="preserve">страции </w:t>
            </w:r>
            <w:proofErr w:type="spellStart"/>
            <w:r w:rsidRPr="00350E0E">
              <w:rPr>
                <w:sz w:val="28"/>
                <w:szCs w:val="28"/>
              </w:rPr>
              <w:t>Сарпинского</w:t>
            </w:r>
            <w:proofErr w:type="spellEnd"/>
            <w:r w:rsidRPr="00350E0E">
              <w:rPr>
                <w:sz w:val="28"/>
                <w:szCs w:val="28"/>
              </w:rPr>
              <w:t xml:space="preserve"> районного муниципального образования Республики Калмыкия</w:t>
            </w:r>
          </w:p>
        </w:tc>
      </w:tr>
      <w:tr w:rsidR="00C948C3" w:rsidRPr="009777B4">
        <w:tc>
          <w:tcPr>
            <w:tcW w:w="2203" w:type="dxa"/>
          </w:tcPr>
          <w:p w:rsidR="00C948C3" w:rsidRPr="009777B4" w:rsidRDefault="00C948C3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938" w:type="dxa"/>
          </w:tcPr>
          <w:p w:rsidR="00C948C3" w:rsidRPr="00965EF3" w:rsidRDefault="00C948C3" w:rsidP="00002684">
            <w:pPr>
              <w:rPr>
                <w:sz w:val="28"/>
                <w:szCs w:val="28"/>
              </w:rPr>
            </w:pPr>
            <w:r w:rsidRPr="00965EF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Обильненско</w:t>
            </w:r>
            <w:r w:rsidRPr="00965EF3">
              <w:rPr>
                <w:sz w:val="28"/>
                <w:szCs w:val="28"/>
              </w:rPr>
              <w:t>го сельского муниципального о</w:t>
            </w:r>
            <w:r w:rsidRPr="00965EF3">
              <w:rPr>
                <w:sz w:val="28"/>
                <w:szCs w:val="28"/>
              </w:rPr>
              <w:t>б</w:t>
            </w:r>
            <w:r w:rsidRPr="00965EF3">
              <w:rPr>
                <w:sz w:val="28"/>
                <w:szCs w:val="28"/>
              </w:rPr>
              <w:t xml:space="preserve">разования Республики Калмыкия, </w:t>
            </w:r>
            <w:r w:rsidRPr="00350E0E">
              <w:rPr>
                <w:sz w:val="28"/>
                <w:szCs w:val="28"/>
              </w:rPr>
              <w:t>отдел образования  админ</w:t>
            </w:r>
            <w:r w:rsidRPr="00350E0E">
              <w:rPr>
                <w:sz w:val="28"/>
                <w:szCs w:val="28"/>
              </w:rPr>
              <w:t>и</w:t>
            </w:r>
            <w:r w:rsidRPr="00350E0E">
              <w:rPr>
                <w:sz w:val="28"/>
                <w:szCs w:val="28"/>
              </w:rPr>
              <w:t xml:space="preserve">страции </w:t>
            </w:r>
            <w:proofErr w:type="spellStart"/>
            <w:r w:rsidRPr="00350E0E">
              <w:rPr>
                <w:sz w:val="28"/>
                <w:szCs w:val="28"/>
              </w:rPr>
              <w:t>Сарпинского</w:t>
            </w:r>
            <w:proofErr w:type="spellEnd"/>
            <w:r w:rsidRPr="00350E0E">
              <w:rPr>
                <w:sz w:val="28"/>
                <w:szCs w:val="28"/>
              </w:rPr>
              <w:t xml:space="preserve"> районного муниципального образования Республики Калмыкия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948C3" w:rsidRPr="009777B4">
        <w:tc>
          <w:tcPr>
            <w:tcW w:w="2203" w:type="dxa"/>
          </w:tcPr>
          <w:p w:rsidR="00C948C3" w:rsidRDefault="00C948C3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 xml:space="preserve">Цель </w:t>
            </w:r>
          </w:p>
          <w:p w:rsidR="00C948C3" w:rsidRPr="009777B4" w:rsidRDefault="00C948C3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</w:tcPr>
          <w:p w:rsidR="00C948C3" w:rsidRPr="00291374" w:rsidRDefault="00C948C3" w:rsidP="0035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развитие социальной инфраструктуры Обильне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</w:t>
            </w:r>
            <w:r w:rsidRPr="00F151D1">
              <w:rPr>
                <w:sz w:val="28"/>
                <w:szCs w:val="28"/>
              </w:rPr>
              <w:t xml:space="preserve"> сельского муниципального образования Республики Ка</w:t>
            </w:r>
            <w:r w:rsidRPr="00F151D1">
              <w:rPr>
                <w:sz w:val="28"/>
                <w:szCs w:val="28"/>
              </w:rPr>
              <w:t>л</w:t>
            </w:r>
            <w:r w:rsidRPr="00F151D1">
              <w:rPr>
                <w:sz w:val="28"/>
                <w:szCs w:val="28"/>
              </w:rPr>
              <w:t>мыкия</w:t>
            </w:r>
          </w:p>
        </w:tc>
      </w:tr>
      <w:tr w:rsidR="00C948C3" w:rsidRPr="009777B4">
        <w:tc>
          <w:tcPr>
            <w:tcW w:w="2203" w:type="dxa"/>
          </w:tcPr>
          <w:p w:rsidR="00C948C3" w:rsidRPr="009777B4" w:rsidRDefault="00C948C3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Задачи пр</w:t>
            </w:r>
            <w:r w:rsidRPr="009777B4">
              <w:rPr>
                <w:sz w:val="28"/>
                <w:szCs w:val="28"/>
              </w:rPr>
              <w:t>о</w:t>
            </w:r>
            <w:r w:rsidRPr="009777B4">
              <w:rPr>
                <w:sz w:val="28"/>
                <w:szCs w:val="28"/>
              </w:rPr>
              <w:t>граммы</w:t>
            </w:r>
          </w:p>
        </w:tc>
        <w:tc>
          <w:tcPr>
            <w:tcW w:w="7938" w:type="dxa"/>
          </w:tcPr>
          <w:p w:rsidR="00C948C3" w:rsidRDefault="00C948C3" w:rsidP="009777B4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1.Удовлетворение потребности  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 xml:space="preserve">  в получении д</w:t>
            </w:r>
            <w:r>
              <w:rPr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color w:val="000000"/>
                <w:spacing w:val="-3"/>
                <w:sz w:val="28"/>
                <w:szCs w:val="28"/>
              </w:rPr>
              <w:t>школьного образования.</w:t>
            </w:r>
          </w:p>
          <w:p w:rsidR="00C948C3" w:rsidRPr="009777B4" w:rsidRDefault="00C948C3" w:rsidP="00C9186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2.Увеличение числа жителей поселения,  в первую очередь детей и 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подростков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 xml:space="preserve"> регулярно занимающихся физической культурой и спортом. </w:t>
            </w:r>
          </w:p>
        </w:tc>
      </w:tr>
      <w:tr w:rsidR="00C948C3" w:rsidRPr="009777B4">
        <w:tc>
          <w:tcPr>
            <w:tcW w:w="2203" w:type="dxa"/>
          </w:tcPr>
          <w:p w:rsidR="00C948C3" w:rsidRPr="009777B4" w:rsidRDefault="00C948C3" w:rsidP="00827C93">
            <w:pPr>
              <w:rPr>
                <w:sz w:val="28"/>
                <w:szCs w:val="28"/>
              </w:rPr>
            </w:pPr>
            <w:r w:rsidRPr="002E0A40">
              <w:rPr>
                <w:color w:val="000000"/>
                <w:sz w:val="28"/>
                <w:szCs w:val="28"/>
              </w:rPr>
              <w:lastRenderedPageBreak/>
              <w:t>Укрупненное описание запл</w:t>
            </w:r>
            <w:r w:rsidRPr="002E0A40">
              <w:rPr>
                <w:color w:val="000000"/>
                <w:sz w:val="28"/>
                <w:szCs w:val="28"/>
              </w:rPr>
              <w:t>а</w:t>
            </w:r>
            <w:r w:rsidRPr="002E0A40">
              <w:rPr>
                <w:color w:val="000000"/>
                <w:sz w:val="28"/>
                <w:szCs w:val="28"/>
              </w:rPr>
              <w:t>нированных м</w:t>
            </w:r>
            <w:r w:rsidRPr="002E0A40">
              <w:rPr>
                <w:color w:val="000000"/>
                <w:sz w:val="28"/>
                <w:szCs w:val="28"/>
              </w:rPr>
              <w:t>е</w:t>
            </w:r>
            <w:r w:rsidRPr="002E0A40">
              <w:rPr>
                <w:color w:val="000000"/>
                <w:sz w:val="28"/>
                <w:szCs w:val="28"/>
              </w:rPr>
              <w:t xml:space="preserve">роприятий </w:t>
            </w:r>
          </w:p>
        </w:tc>
        <w:tc>
          <w:tcPr>
            <w:tcW w:w="7938" w:type="dxa"/>
          </w:tcPr>
          <w:p w:rsidR="00C948C3" w:rsidRDefault="00C948C3" w:rsidP="00C9186B">
            <w:pPr>
              <w:ind w:left="16"/>
              <w:rPr>
                <w:sz w:val="28"/>
                <w:szCs w:val="28"/>
              </w:rPr>
            </w:pPr>
            <w:r w:rsidRPr="00827C93">
              <w:rPr>
                <w:sz w:val="28"/>
                <w:szCs w:val="28"/>
              </w:rPr>
              <w:t>Строительство новых объектов социальной инфраструктуры:</w:t>
            </w:r>
            <w:r>
              <w:rPr>
                <w:sz w:val="28"/>
                <w:szCs w:val="28"/>
              </w:rPr>
              <w:t xml:space="preserve"> ____-_____.</w:t>
            </w:r>
          </w:p>
        </w:tc>
      </w:tr>
      <w:tr w:rsidR="00C948C3" w:rsidRPr="009777B4">
        <w:tc>
          <w:tcPr>
            <w:tcW w:w="2203" w:type="dxa"/>
          </w:tcPr>
          <w:p w:rsidR="00C948C3" w:rsidRPr="009777B4" w:rsidRDefault="00C948C3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 xml:space="preserve"> Перечень о</w:t>
            </w:r>
            <w:r w:rsidRPr="009777B4">
              <w:rPr>
                <w:sz w:val="28"/>
                <w:szCs w:val="28"/>
              </w:rPr>
              <w:t>с</w:t>
            </w:r>
            <w:r w:rsidRPr="009777B4">
              <w:rPr>
                <w:sz w:val="28"/>
                <w:szCs w:val="28"/>
              </w:rPr>
              <w:t>новных мер</w:t>
            </w:r>
            <w:r w:rsidRPr="009777B4">
              <w:rPr>
                <w:sz w:val="28"/>
                <w:szCs w:val="28"/>
              </w:rPr>
              <w:t>о</w:t>
            </w:r>
            <w:r w:rsidRPr="009777B4">
              <w:rPr>
                <w:sz w:val="28"/>
                <w:szCs w:val="28"/>
              </w:rPr>
              <w:t>приятий пр</w:t>
            </w:r>
            <w:r w:rsidRPr="009777B4">
              <w:rPr>
                <w:sz w:val="28"/>
                <w:szCs w:val="28"/>
              </w:rPr>
              <w:t>о</w:t>
            </w:r>
            <w:r w:rsidRPr="009777B4">
              <w:rPr>
                <w:sz w:val="28"/>
                <w:szCs w:val="28"/>
              </w:rPr>
              <w:t>граммы</w:t>
            </w:r>
          </w:p>
        </w:tc>
        <w:tc>
          <w:tcPr>
            <w:tcW w:w="7938" w:type="dxa"/>
          </w:tcPr>
          <w:p w:rsidR="00C948C3" w:rsidRPr="004C5C2B" w:rsidRDefault="00C948C3" w:rsidP="009777B4">
            <w:pPr>
              <w:jc w:val="both"/>
              <w:rPr>
                <w:sz w:val="28"/>
                <w:szCs w:val="28"/>
              </w:rPr>
            </w:pPr>
            <w:r w:rsidRPr="004C5C2B">
              <w:rPr>
                <w:sz w:val="28"/>
                <w:szCs w:val="28"/>
              </w:rPr>
              <w:t>1. Реконструкция школы для восполнения организации допо</w:t>
            </w:r>
            <w:r w:rsidRPr="004C5C2B">
              <w:rPr>
                <w:sz w:val="28"/>
                <w:szCs w:val="28"/>
              </w:rPr>
              <w:t>л</w:t>
            </w:r>
            <w:r w:rsidRPr="004C5C2B">
              <w:rPr>
                <w:sz w:val="28"/>
                <w:szCs w:val="28"/>
              </w:rPr>
              <w:t>нительных дошкольных групп.</w:t>
            </w:r>
          </w:p>
          <w:p w:rsidR="00C948C3" w:rsidRPr="004C5C2B" w:rsidRDefault="00C948C3" w:rsidP="009777B4">
            <w:pPr>
              <w:jc w:val="both"/>
              <w:rPr>
                <w:sz w:val="28"/>
                <w:szCs w:val="28"/>
              </w:rPr>
            </w:pPr>
            <w:r w:rsidRPr="004C5C2B">
              <w:rPr>
                <w:sz w:val="28"/>
                <w:szCs w:val="28"/>
              </w:rPr>
              <w:t>2. Модернизация плоско</w:t>
            </w:r>
            <w:r w:rsidR="00697039">
              <w:rPr>
                <w:sz w:val="28"/>
                <w:szCs w:val="28"/>
              </w:rPr>
              <w:t>стной</w:t>
            </w:r>
            <w:r w:rsidRPr="004C5C2B">
              <w:rPr>
                <w:sz w:val="28"/>
                <w:szCs w:val="28"/>
              </w:rPr>
              <w:t xml:space="preserve"> физкультурно-спортивной пл</w:t>
            </w:r>
            <w:r w:rsidRPr="004C5C2B">
              <w:rPr>
                <w:sz w:val="28"/>
                <w:szCs w:val="28"/>
              </w:rPr>
              <w:t>о</w:t>
            </w:r>
            <w:r w:rsidRPr="004C5C2B">
              <w:rPr>
                <w:sz w:val="28"/>
                <w:szCs w:val="28"/>
              </w:rPr>
              <w:t>щадки при общеобразовательной школе.</w:t>
            </w:r>
          </w:p>
          <w:p w:rsidR="00C948C3" w:rsidRPr="004C5C2B" w:rsidRDefault="00C948C3" w:rsidP="009777B4">
            <w:pPr>
              <w:jc w:val="both"/>
              <w:rPr>
                <w:sz w:val="28"/>
                <w:szCs w:val="28"/>
              </w:rPr>
            </w:pPr>
          </w:p>
        </w:tc>
      </w:tr>
      <w:tr w:rsidR="00C948C3" w:rsidRPr="009777B4">
        <w:tc>
          <w:tcPr>
            <w:tcW w:w="2203" w:type="dxa"/>
          </w:tcPr>
          <w:p w:rsidR="00C948C3" w:rsidRPr="009777B4" w:rsidRDefault="00C948C3" w:rsidP="00827C93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Сроки реализ</w:t>
            </w:r>
            <w:r w:rsidRPr="009777B4">
              <w:rPr>
                <w:sz w:val="28"/>
                <w:szCs w:val="28"/>
              </w:rPr>
              <w:t>а</w:t>
            </w:r>
            <w:r w:rsidRPr="009777B4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7938" w:type="dxa"/>
            <w:vAlign w:val="center"/>
          </w:tcPr>
          <w:p w:rsidR="00C948C3" w:rsidRPr="00192999" w:rsidRDefault="00C948C3" w:rsidP="00827C93">
            <w:pPr>
              <w:snapToGrid w:val="0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  <w:p w:rsidR="00C948C3" w:rsidRPr="009777B4" w:rsidRDefault="00C948C3" w:rsidP="00827C93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948C3" w:rsidRPr="009777B4">
        <w:tc>
          <w:tcPr>
            <w:tcW w:w="2203" w:type="dxa"/>
          </w:tcPr>
          <w:p w:rsidR="00C948C3" w:rsidRPr="009777B4" w:rsidRDefault="00C948C3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Объемы и и</w:t>
            </w:r>
            <w:r w:rsidRPr="009777B4">
              <w:rPr>
                <w:sz w:val="28"/>
                <w:szCs w:val="28"/>
              </w:rPr>
              <w:t>с</w:t>
            </w:r>
            <w:r w:rsidRPr="009777B4">
              <w:rPr>
                <w:sz w:val="28"/>
                <w:szCs w:val="28"/>
              </w:rPr>
              <w:t>точники фина</w:t>
            </w:r>
            <w:r w:rsidRPr="009777B4">
              <w:rPr>
                <w:sz w:val="28"/>
                <w:szCs w:val="28"/>
              </w:rPr>
              <w:t>н</w:t>
            </w:r>
            <w:r w:rsidRPr="009777B4">
              <w:rPr>
                <w:sz w:val="28"/>
                <w:szCs w:val="28"/>
              </w:rPr>
              <w:t>сирования</w:t>
            </w:r>
          </w:p>
        </w:tc>
        <w:tc>
          <w:tcPr>
            <w:tcW w:w="7938" w:type="dxa"/>
          </w:tcPr>
          <w:p w:rsidR="00C948C3" w:rsidRDefault="00C948C3" w:rsidP="00D4724E">
            <w:pPr>
              <w:rPr>
                <w:sz w:val="28"/>
                <w:szCs w:val="28"/>
              </w:rPr>
            </w:pPr>
            <w:r w:rsidRPr="00291374">
              <w:rPr>
                <w:sz w:val="28"/>
                <w:szCs w:val="28"/>
              </w:rPr>
              <w:t xml:space="preserve">Программа предполагает финансирование за счёт бюджетов </w:t>
            </w:r>
          </w:p>
          <w:p w:rsidR="00C948C3" w:rsidRPr="005A19AB" w:rsidRDefault="00C948C3" w:rsidP="00D4724E">
            <w:pPr>
              <w:rPr>
                <w:sz w:val="28"/>
                <w:szCs w:val="28"/>
              </w:rPr>
            </w:pPr>
            <w:r w:rsidRPr="00291374">
              <w:rPr>
                <w:sz w:val="28"/>
                <w:szCs w:val="28"/>
              </w:rPr>
              <w:t xml:space="preserve">всех уровней в </w:t>
            </w:r>
            <w:r w:rsidRPr="005A19AB">
              <w:rPr>
                <w:sz w:val="28"/>
                <w:szCs w:val="28"/>
              </w:rPr>
              <w:t xml:space="preserve">сумме </w:t>
            </w:r>
            <w:r>
              <w:rPr>
                <w:sz w:val="28"/>
                <w:szCs w:val="28"/>
              </w:rPr>
              <w:t>_</w:t>
            </w:r>
            <w:r w:rsidRPr="000917BC">
              <w:rPr>
                <w:sz w:val="28"/>
                <w:szCs w:val="28"/>
              </w:rPr>
              <w:t>_________</w:t>
            </w:r>
            <w:r w:rsidRPr="005A19AB">
              <w:rPr>
                <w:sz w:val="28"/>
                <w:szCs w:val="28"/>
              </w:rPr>
              <w:t xml:space="preserve"> тыс. руб. в т. ч.: </w:t>
            </w:r>
          </w:p>
          <w:p w:rsidR="00C948C3" w:rsidRPr="005A19AB" w:rsidRDefault="00C948C3" w:rsidP="00D47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</w:t>
            </w:r>
            <w:r w:rsidRPr="005A19AB">
              <w:rPr>
                <w:sz w:val="28"/>
                <w:szCs w:val="28"/>
              </w:rPr>
              <w:t xml:space="preserve"> бюджет – </w:t>
            </w:r>
            <w:r w:rsidRPr="000917B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  <w:r w:rsidRPr="005A19AB">
              <w:rPr>
                <w:sz w:val="28"/>
                <w:szCs w:val="28"/>
              </w:rPr>
              <w:t xml:space="preserve"> тыс. руб.</w:t>
            </w:r>
          </w:p>
          <w:p w:rsidR="00C948C3" w:rsidRPr="005A19AB" w:rsidRDefault="00C948C3" w:rsidP="00D4724E">
            <w:pPr>
              <w:rPr>
                <w:sz w:val="28"/>
                <w:szCs w:val="28"/>
              </w:rPr>
            </w:pPr>
            <w:r w:rsidRPr="005A19AB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РМО </w:t>
            </w:r>
            <w:r w:rsidRPr="005A19A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_</w:t>
            </w:r>
            <w:r w:rsidRPr="000917BC">
              <w:rPr>
                <w:sz w:val="28"/>
                <w:szCs w:val="28"/>
              </w:rPr>
              <w:t>________</w:t>
            </w:r>
            <w:r w:rsidR="000917BC">
              <w:rPr>
                <w:sz w:val="28"/>
                <w:szCs w:val="28"/>
              </w:rPr>
              <w:t xml:space="preserve"> </w:t>
            </w:r>
            <w:r w:rsidRPr="005A19AB">
              <w:rPr>
                <w:sz w:val="28"/>
                <w:szCs w:val="28"/>
              </w:rPr>
              <w:t>тыс. руб.</w:t>
            </w:r>
          </w:p>
          <w:p w:rsidR="00C948C3" w:rsidRPr="00291374" w:rsidRDefault="00C948C3" w:rsidP="00C9186B">
            <w:pPr>
              <w:rPr>
                <w:sz w:val="28"/>
                <w:szCs w:val="28"/>
              </w:rPr>
            </w:pPr>
            <w:r w:rsidRPr="005A19AB">
              <w:rPr>
                <w:sz w:val="28"/>
                <w:szCs w:val="28"/>
              </w:rPr>
              <w:t xml:space="preserve">Внебюджетные средства – </w:t>
            </w:r>
            <w:r>
              <w:rPr>
                <w:sz w:val="28"/>
                <w:szCs w:val="28"/>
              </w:rPr>
              <w:t>_</w:t>
            </w:r>
            <w:r w:rsidRPr="000917B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</w:t>
            </w:r>
            <w:r w:rsidRPr="005A19AB">
              <w:rPr>
                <w:sz w:val="28"/>
                <w:szCs w:val="28"/>
              </w:rPr>
              <w:t xml:space="preserve"> тыс. руб</w:t>
            </w:r>
            <w:r w:rsidRPr="00291374">
              <w:rPr>
                <w:sz w:val="28"/>
                <w:szCs w:val="28"/>
              </w:rPr>
              <w:t>.</w:t>
            </w:r>
          </w:p>
        </w:tc>
      </w:tr>
      <w:tr w:rsidR="00C948C3" w:rsidRPr="009777B4">
        <w:tc>
          <w:tcPr>
            <w:tcW w:w="2203" w:type="dxa"/>
          </w:tcPr>
          <w:p w:rsidR="00C948C3" w:rsidRPr="009777B4" w:rsidRDefault="00C948C3">
            <w:pPr>
              <w:rPr>
                <w:color w:val="FF0000"/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Важнейшие ц</w:t>
            </w:r>
            <w:r w:rsidRPr="009777B4">
              <w:rPr>
                <w:sz w:val="28"/>
                <w:szCs w:val="28"/>
              </w:rPr>
              <w:t>е</w:t>
            </w:r>
            <w:r w:rsidRPr="009777B4">
              <w:rPr>
                <w:sz w:val="28"/>
                <w:szCs w:val="28"/>
              </w:rPr>
              <w:t>левые показат</w:t>
            </w:r>
            <w:r w:rsidRPr="009777B4">
              <w:rPr>
                <w:sz w:val="28"/>
                <w:szCs w:val="28"/>
              </w:rPr>
              <w:t>е</w:t>
            </w:r>
            <w:r w:rsidRPr="009777B4">
              <w:rPr>
                <w:sz w:val="28"/>
                <w:szCs w:val="28"/>
              </w:rPr>
              <w:t>ли</w:t>
            </w:r>
          </w:p>
        </w:tc>
        <w:tc>
          <w:tcPr>
            <w:tcW w:w="7938" w:type="dxa"/>
          </w:tcPr>
          <w:p w:rsidR="00C948C3" w:rsidRPr="001E560E" w:rsidRDefault="00C948C3" w:rsidP="001E560E">
            <w:pPr>
              <w:jc w:val="both"/>
              <w:rPr>
                <w:sz w:val="28"/>
                <w:szCs w:val="28"/>
              </w:rPr>
            </w:pPr>
            <w:r>
              <w:t>1</w:t>
            </w:r>
            <w:r w:rsidRPr="001E56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E560E">
              <w:rPr>
                <w:sz w:val="28"/>
                <w:szCs w:val="28"/>
              </w:rPr>
              <w:t>Количество мест для реализации программ дошкольного о</w:t>
            </w:r>
            <w:r w:rsidRPr="001E560E">
              <w:rPr>
                <w:sz w:val="28"/>
                <w:szCs w:val="28"/>
              </w:rPr>
              <w:t>б</w:t>
            </w:r>
            <w:r w:rsidRPr="001E560E">
              <w:rPr>
                <w:sz w:val="28"/>
                <w:szCs w:val="28"/>
              </w:rPr>
              <w:t>разования, созданных в ходе реализации программы</w:t>
            </w:r>
            <w:r>
              <w:rPr>
                <w:sz w:val="28"/>
                <w:szCs w:val="28"/>
              </w:rPr>
              <w:t xml:space="preserve"> к 2025 г</w:t>
            </w:r>
            <w:r w:rsidRPr="001E560E">
              <w:rPr>
                <w:sz w:val="28"/>
                <w:szCs w:val="28"/>
              </w:rPr>
              <w:t>.</w:t>
            </w:r>
          </w:p>
          <w:p w:rsidR="00C948C3" w:rsidRPr="009777B4" w:rsidRDefault="00C948C3" w:rsidP="00C9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560E">
              <w:rPr>
                <w:sz w:val="28"/>
                <w:szCs w:val="28"/>
              </w:rPr>
              <w:t xml:space="preserve">. Доля граждан </w:t>
            </w:r>
            <w:r>
              <w:rPr>
                <w:sz w:val="28"/>
                <w:szCs w:val="28"/>
              </w:rPr>
              <w:t>поселения</w:t>
            </w:r>
            <w:r w:rsidRPr="001E560E">
              <w:rPr>
                <w:sz w:val="28"/>
                <w:szCs w:val="28"/>
              </w:rPr>
              <w:t>, систематически занимающихся ф</w:t>
            </w:r>
            <w:r w:rsidRPr="001E560E">
              <w:rPr>
                <w:sz w:val="28"/>
                <w:szCs w:val="28"/>
              </w:rPr>
              <w:t>и</w:t>
            </w:r>
            <w:r w:rsidRPr="001E560E">
              <w:rPr>
                <w:sz w:val="28"/>
                <w:szCs w:val="28"/>
              </w:rPr>
              <w:t>зической культурой и спортом.</w:t>
            </w:r>
          </w:p>
        </w:tc>
      </w:tr>
      <w:tr w:rsidR="00C948C3" w:rsidRPr="009777B4">
        <w:tc>
          <w:tcPr>
            <w:tcW w:w="2203" w:type="dxa"/>
          </w:tcPr>
          <w:p w:rsidR="00C948C3" w:rsidRPr="009777B4" w:rsidRDefault="00C94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каторы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ченности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объект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социальной инфраструкт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</w:t>
            </w:r>
          </w:p>
        </w:tc>
        <w:tc>
          <w:tcPr>
            <w:tcW w:w="7938" w:type="dxa"/>
          </w:tcPr>
          <w:p w:rsidR="00C948C3" w:rsidRDefault="00C948C3" w:rsidP="001E5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Обеспеченности населения объектами дошкольного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вания.</w:t>
            </w:r>
          </w:p>
          <w:p w:rsidR="00C948C3" w:rsidRDefault="00C948C3" w:rsidP="0092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Обеспеченности населения спортивными объектами.</w:t>
            </w:r>
          </w:p>
          <w:p w:rsidR="00C948C3" w:rsidRDefault="00C948C3" w:rsidP="00B308C8">
            <w:pPr>
              <w:jc w:val="both"/>
            </w:pPr>
          </w:p>
        </w:tc>
      </w:tr>
      <w:tr w:rsidR="00C948C3" w:rsidRPr="009777B4">
        <w:trPr>
          <w:trHeight w:val="1407"/>
        </w:trPr>
        <w:tc>
          <w:tcPr>
            <w:tcW w:w="2203" w:type="dxa"/>
          </w:tcPr>
          <w:p w:rsidR="00C948C3" w:rsidRPr="009777B4" w:rsidRDefault="00C948C3" w:rsidP="00BC4435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Ожидаемые р</w:t>
            </w:r>
            <w:r w:rsidRPr="009777B4">
              <w:rPr>
                <w:sz w:val="28"/>
                <w:szCs w:val="28"/>
              </w:rPr>
              <w:t>е</w:t>
            </w:r>
            <w:r w:rsidRPr="009777B4">
              <w:rPr>
                <w:sz w:val="28"/>
                <w:szCs w:val="28"/>
              </w:rPr>
              <w:t>зультаты реал</w:t>
            </w:r>
            <w:r w:rsidRPr="009777B4">
              <w:rPr>
                <w:sz w:val="28"/>
                <w:szCs w:val="28"/>
              </w:rPr>
              <w:t>и</w:t>
            </w:r>
            <w:r w:rsidRPr="009777B4">
              <w:rPr>
                <w:sz w:val="28"/>
                <w:szCs w:val="28"/>
              </w:rPr>
              <w:t>зации програ</w:t>
            </w:r>
            <w:r w:rsidRPr="009777B4">
              <w:rPr>
                <w:sz w:val="28"/>
                <w:szCs w:val="28"/>
              </w:rPr>
              <w:t>м</w:t>
            </w:r>
            <w:r w:rsidRPr="009777B4">
              <w:rPr>
                <w:sz w:val="28"/>
                <w:szCs w:val="28"/>
              </w:rPr>
              <w:t>мы</w:t>
            </w:r>
          </w:p>
        </w:tc>
        <w:tc>
          <w:tcPr>
            <w:tcW w:w="7938" w:type="dxa"/>
          </w:tcPr>
          <w:p w:rsidR="00C948C3" w:rsidRPr="006E6AB3" w:rsidRDefault="00C948C3" w:rsidP="009C1769">
            <w:pPr>
              <w:rPr>
                <w:sz w:val="28"/>
                <w:szCs w:val="28"/>
              </w:rPr>
            </w:pPr>
            <w:r w:rsidRPr="006E6A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E6AB3">
              <w:rPr>
                <w:sz w:val="28"/>
                <w:szCs w:val="28"/>
              </w:rPr>
              <w:t>Ввод новых мест в дошкольных образовательных организ</w:t>
            </w:r>
            <w:r w:rsidRPr="006E6AB3">
              <w:rPr>
                <w:sz w:val="28"/>
                <w:szCs w:val="28"/>
              </w:rPr>
              <w:t>а</w:t>
            </w:r>
            <w:r w:rsidRPr="006E6AB3">
              <w:rPr>
                <w:sz w:val="28"/>
                <w:szCs w:val="28"/>
              </w:rPr>
              <w:t>циях.</w:t>
            </w:r>
          </w:p>
          <w:p w:rsidR="00C948C3" w:rsidRPr="009777B4" w:rsidRDefault="00C948C3" w:rsidP="00C9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6A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6AB3">
              <w:rPr>
                <w:sz w:val="28"/>
                <w:szCs w:val="28"/>
              </w:rPr>
              <w:t xml:space="preserve">Развитие футбола в </w:t>
            </w:r>
            <w:r>
              <w:rPr>
                <w:sz w:val="28"/>
                <w:szCs w:val="28"/>
              </w:rPr>
              <w:t>поселении</w:t>
            </w:r>
            <w:r w:rsidRPr="006E6AB3">
              <w:rPr>
                <w:sz w:val="28"/>
                <w:szCs w:val="28"/>
              </w:rPr>
              <w:t>, достижение высоких спо</w:t>
            </w:r>
            <w:r w:rsidRPr="006E6AB3">
              <w:rPr>
                <w:sz w:val="28"/>
                <w:szCs w:val="28"/>
              </w:rPr>
              <w:t>р</w:t>
            </w:r>
            <w:r w:rsidRPr="006E6AB3">
              <w:rPr>
                <w:sz w:val="28"/>
                <w:szCs w:val="28"/>
              </w:rPr>
              <w:t>тивных результатов, совершенствование системы подготовки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948C3" w:rsidRDefault="00C948C3" w:rsidP="009777B4">
      <w:pPr>
        <w:pStyle w:val="ConsPlusTitle"/>
        <w:widowControl/>
        <w:jc w:val="center"/>
        <w:rPr>
          <w:sz w:val="20"/>
          <w:szCs w:val="20"/>
        </w:rPr>
      </w:pPr>
    </w:p>
    <w:p w:rsidR="00C948C3" w:rsidRDefault="00C948C3" w:rsidP="002D7A41">
      <w:pPr>
        <w:ind w:firstLine="426"/>
        <w:jc w:val="both"/>
        <w:rPr>
          <w:sz w:val="28"/>
          <w:szCs w:val="28"/>
        </w:rPr>
      </w:pPr>
    </w:p>
    <w:p w:rsidR="00C948C3" w:rsidRPr="004B0B5A" w:rsidRDefault="00C948C3" w:rsidP="001E64B9">
      <w:pPr>
        <w:ind w:left="7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2. </w:t>
      </w:r>
      <w:r w:rsidRPr="004B0B5A">
        <w:rPr>
          <w:b/>
          <w:bCs/>
          <w:sz w:val="28"/>
          <w:szCs w:val="28"/>
        </w:rPr>
        <w:t>Характеристика состояния социальной инфраструктуры</w:t>
      </w:r>
    </w:p>
    <w:p w:rsidR="00C948C3" w:rsidRPr="001E5036" w:rsidRDefault="00C948C3" w:rsidP="001E5036">
      <w:pPr>
        <w:ind w:firstLine="709"/>
        <w:jc w:val="both"/>
        <w:rPr>
          <w:sz w:val="28"/>
          <w:szCs w:val="28"/>
        </w:rPr>
      </w:pP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0D528E">
        <w:rPr>
          <w:color w:val="000000"/>
          <w:sz w:val="28"/>
          <w:szCs w:val="28"/>
        </w:rPr>
        <w:t>Обильненское</w:t>
      </w:r>
      <w:proofErr w:type="spellEnd"/>
      <w:r w:rsidRPr="000D528E">
        <w:rPr>
          <w:color w:val="000000"/>
          <w:sz w:val="28"/>
          <w:szCs w:val="28"/>
        </w:rPr>
        <w:t xml:space="preserve"> СМО</w:t>
      </w:r>
      <w:r w:rsidRPr="001E5036">
        <w:rPr>
          <w:color w:val="000000"/>
          <w:sz w:val="28"/>
          <w:szCs w:val="28"/>
        </w:rPr>
        <w:t xml:space="preserve"> расположено в </w:t>
      </w:r>
      <w:r>
        <w:rPr>
          <w:color w:val="000000"/>
          <w:sz w:val="28"/>
          <w:szCs w:val="28"/>
        </w:rPr>
        <w:t>южной части</w:t>
      </w:r>
      <w:r w:rsidRPr="001E503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Сарпинского</w:t>
      </w:r>
      <w:proofErr w:type="spellEnd"/>
      <w:r w:rsidRPr="001E5036">
        <w:rPr>
          <w:color w:val="000000"/>
          <w:sz w:val="28"/>
          <w:szCs w:val="28"/>
        </w:rPr>
        <w:t xml:space="preserve"> РМО на площади </w:t>
      </w:r>
      <w:r>
        <w:rPr>
          <w:color w:val="000000"/>
          <w:sz w:val="28"/>
          <w:szCs w:val="28"/>
        </w:rPr>
        <w:t>51</w:t>
      </w:r>
      <w:r w:rsidRPr="001E50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390</w:t>
      </w:r>
      <w:r w:rsidRPr="001E5036">
        <w:rPr>
          <w:color w:val="000000"/>
          <w:sz w:val="28"/>
          <w:szCs w:val="28"/>
        </w:rPr>
        <w:t xml:space="preserve"> га (</w:t>
      </w:r>
      <w:r>
        <w:rPr>
          <w:color w:val="000000"/>
          <w:sz w:val="28"/>
          <w:szCs w:val="28"/>
        </w:rPr>
        <w:t>13</w:t>
      </w:r>
      <w:r w:rsidRPr="001E503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</w:t>
      </w:r>
      <w:r w:rsidRPr="001E5036">
        <w:rPr>
          <w:color w:val="000000"/>
          <w:sz w:val="28"/>
          <w:szCs w:val="28"/>
        </w:rPr>
        <w:t xml:space="preserve"> % территории РМО).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Население СМО </w:t>
      </w:r>
      <w:r w:rsidRPr="004C5C2B">
        <w:rPr>
          <w:color w:val="000000"/>
          <w:sz w:val="28"/>
          <w:szCs w:val="28"/>
        </w:rPr>
        <w:t>(на 01.01.2012 г.)</w:t>
      </w:r>
      <w:r w:rsidRPr="001E5036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1179</w:t>
      </w:r>
      <w:r w:rsidRPr="001E5036">
        <w:rPr>
          <w:color w:val="000000"/>
          <w:sz w:val="28"/>
          <w:szCs w:val="28"/>
        </w:rPr>
        <w:t xml:space="preserve"> чел. (</w:t>
      </w:r>
      <w:r>
        <w:rPr>
          <w:color w:val="000000"/>
          <w:sz w:val="28"/>
          <w:szCs w:val="28"/>
        </w:rPr>
        <w:t>1</w:t>
      </w:r>
      <w:r w:rsidRPr="001E503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</w:t>
      </w:r>
      <w:r w:rsidRPr="001E5036">
        <w:rPr>
          <w:color w:val="000000"/>
          <w:sz w:val="28"/>
          <w:szCs w:val="28"/>
        </w:rPr>
        <w:t xml:space="preserve">8 тыс. чел.) или </w:t>
      </w:r>
      <w:r>
        <w:rPr>
          <w:color w:val="000000"/>
          <w:sz w:val="28"/>
          <w:szCs w:val="28"/>
        </w:rPr>
        <w:t>9,0</w:t>
      </w:r>
      <w:r w:rsidRPr="001E5036">
        <w:rPr>
          <w:color w:val="000000"/>
          <w:sz w:val="28"/>
          <w:szCs w:val="28"/>
        </w:rPr>
        <w:t xml:space="preserve">  % населения РМО.</w:t>
      </w:r>
    </w:p>
    <w:p w:rsidR="00C948C3" w:rsidRPr="001E5036" w:rsidRDefault="00C948C3" w:rsidP="001E5036">
      <w:pPr>
        <w:ind w:firstLine="709"/>
        <w:jc w:val="both"/>
        <w:rPr>
          <w:color w:val="FF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Административным центом СМО является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бильное</w:t>
      </w:r>
      <w:r w:rsidRPr="001E5036">
        <w:rPr>
          <w:color w:val="000000"/>
          <w:sz w:val="28"/>
          <w:szCs w:val="28"/>
        </w:rPr>
        <w:t xml:space="preserve">, с населением </w:t>
      </w:r>
      <w:r>
        <w:rPr>
          <w:color w:val="000000"/>
          <w:sz w:val="28"/>
          <w:szCs w:val="28"/>
        </w:rPr>
        <w:t>1169</w:t>
      </w:r>
      <w:r w:rsidRPr="001E5036">
        <w:rPr>
          <w:color w:val="000000"/>
          <w:sz w:val="28"/>
          <w:szCs w:val="28"/>
        </w:rPr>
        <w:t xml:space="preserve"> чел. (9</w:t>
      </w:r>
      <w:r>
        <w:rPr>
          <w:color w:val="000000"/>
          <w:sz w:val="28"/>
          <w:szCs w:val="28"/>
        </w:rPr>
        <w:t>9</w:t>
      </w:r>
      <w:r w:rsidRPr="001E503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1E5036">
        <w:rPr>
          <w:color w:val="000000"/>
          <w:sz w:val="28"/>
          <w:szCs w:val="28"/>
        </w:rPr>
        <w:t xml:space="preserve"> % населения СМО).</w:t>
      </w:r>
      <w:r>
        <w:rPr>
          <w:color w:val="000000"/>
          <w:sz w:val="28"/>
          <w:szCs w:val="28"/>
        </w:rPr>
        <w:t xml:space="preserve"> 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В границах СМО расположены </w:t>
      </w:r>
      <w:r>
        <w:rPr>
          <w:color w:val="000000"/>
          <w:sz w:val="28"/>
          <w:szCs w:val="28"/>
        </w:rPr>
        <w:t>два</w:t>
      </w:r>
      <w:r w:rsidRPr="001E503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2) </w:t>
      </w:r>
      <w:r w:rsidRPr="001E5036">
        <w:rPr>
          <w:color w:val="000000"/>
          <w:sz w:val="28"/>
          <w:szCs w:val="28"/>
        </w:rPr>
        <w:t xml:space="preserve">СНП; вторым является п. </w:t>
      </w:r>
      <w:r>
        <w:rPr>
          <w:color w:val="000000"/>
          <w:sz w:val="28"/>
          <w:szCs w:val="28"/>
        </w:rPr>
        <w:t>Листа</w:t>
      </w:r>
      <w:r w:rsidRPr="001E5036">
        <w:rPr>
          <w:color w:val="000000"/>
          <w:sz w:val="28"/>
          <w:szCs w:val="28"/>
        </w:rPr>
        <w:t xml:space="preserve"> с населением- </w:t>
      </w:r>
      <w:r>
        <w:rPr>
          <w:color w:val="000000"/>
          <w:sz w:val="28"/>
          <w:szCs w:val="28"/>
        </w:rPr>
        <w:t>10 чел.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По территории СМО проходит автодорога федерального значения М-6 «Каспий» (Волгоград - Элиста), </w:t>
      </w:r>
      <w:r>
        <w:rPr>
          <w:color w:val="000000"/>
          <w:sz w:val="28"/>
          <w:szCs w:val="28"/>
        </w:rPr>
        <w:t>от автодорогиМ-6 до с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бильное подъезд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ществляется по автодороге регионального значения.</w:t>
      </w:r>
    </w:p>
    <w:p w:rsidR="00C948C3" w:rsidRPr="001E5036" w:rsidRDefault="00C948C3" w:rsidP="001E5036">
      <w:pPr>
        <w:ind w:firstLine="709"/>
        <w:jc w:val="both"/>
        <w:rPr>
          <w:sz w:val="28"/>
          <w:szCs w:val="28"/>
        </w:rPr>
      </w:pPr>
      <w:r w:rsidRPr="001E5036">
        <w:rPr>
          <w:sz w:val="28"/>
          <w:szCs w:val="28"/>
        </w:rPr>
        <w:t xml:space="preserve">По строительно-климатическому районированию территория </w:t>
      </w:r>
      <w:r>
        <w:rPr>
          <w:sz w:val="28"/>
          <w:szCs w:val="28"/>
        </w:rPr>
        <w:t>Обильне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1E5036">
        <w:rPr>
          <w:sz w:val="28"/>
          <w:szCs w:val="28"/>
        </w:rPr>
        <w:t xml:space="preserve"> СМО относится к климатическому подрайону </w:t>
      </w:r>
      <w:r w:rsidRPr="001E5036">
        <w:rPr>
          <w:sz w:val="28"/>
          <w:szCs w:val="28"/>
          <w:lang w:val="en-US"/>
        </w:rPr>
        <w:t>IV</w:t>
      </w:r>
      <w:r w:rsidRPr="001E5036">
        <w:rPr>
          <w:sz w:val="28"/>
          <w:szCs w:val="28"/>
        </w:rPr>
        <w:t xml:space="preserve"> Г. Климат резко конт</w:t>
      </w:r>
      <w:r w:rsidRPr="001E5036">
        <w:rPr>
          <w:sz w:val="28"/>
          <w:szCs w:val="28"/>
        </w:rPr>
        <w:t>и</w:t>
      </w:r>
      <w:r w:rsidRPr="001E5036">
        <w:rPr>
          <w:sz w:val="28"/>
          <w:szCs w:val="28"/>
        </w:rPr>
        <w:t>нентальный – лето жаркое и очень сухое, зима малоснежная, иногда с большими холодами.</w:t>
      </w:r>
    </w:p>
    <w:p w:rsidR="00C948C3" w:rsidRPr="001E5036" w:rsidRDefault="00C948C3" w:rsidP="001E5036">
      <w:pPr>
        <w:ind w:firstLine="709"/>
        <w:jc w:val="both"/>
        <w:rPr>
          <w:sz w:val="28"/>
          <w:szCs w:val="28"/>
        </w:rPr>
      </w:pPr>
      <w:r w:rsidRPr="001E5036">
        <w:rPr>
          <w:sz w:val="28"/>
          <w:szCs w:val="28"/>
        </w:rPr>
        <w:t>Характеристика климатических условий:</w:t>
      </w:r>
    </w:p>
    <w:p w:rsidR="00C948C3" w:rsidRPr="001E5036" w:rsidRDefault="00C948C3" w:rsidP="001E5036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Температура воздуха среднегодовая  +8,5</w:t>
      </w:r>
      <w:r w:rsidRPr="001E5036">
        <w:rPr>
          <w:color w:val="000000"/>
          <w:sz w:val="28"/>
          <w:szCs w:val="28"/>
          <w:vertAlign w:val="superscript"/>
        </w:rPr>
        <w:t>о</w:t>
      </w:r>
      <w:r w:rsidRPr="001E5036">
        <w:rPr>
          <w:color w:val="000000"/>
          <w:sz w:val="28"/>
          <w:szCs w:val="28"/>
        </w:rPr>
        <w:t>С;</w:t>
      </w:r>
    </w:p>
    <w:p w:rsidR="00C948C3" w:rsidRPr="001E5036" w:rsidRDefault="00C948C3" w:rsidP="001E5036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Средняя температура самого теплого месяца – июля  +24</w:t>
      </w:r>
      <w:r w:rsidRPr="001E5036">
        <w:rPr>
          <w:color w:val="000000"/>
          <w:sz w:val="28"/>
          <w:szCs w:val="28"/>
          <w:vertAlign w:val="superscript"/>
        </w:rPr>
        <w:t>о</w:t>
      </w:r>
      <w:r w:rsidRPr="001E5036">
        <w:rPr>
          <w:color w:val="000000"/>
          <w:sz w:val="28"/>
          <w:szCs w:val="28"/>
        </w:rPr>
        <w:t>С;</w:t>
      </w:r>
    </w:p>
    <w:p w:rsidR="00C948C3" w:rsidRPr="001E5036" w:rsidRDefault="00C948C3" w:rsidP="001E5036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Абсолютный максимум температуры  +42</w:t>
      </w:r>
      <w:r w:rsidRPr="001E5036">
        <w:rPr>
          <w:color w:val="000000"/>
          <w:sz w:val="28"/>
          <w:szCs w:val="28"/>
          <w:vertAlign w:val="superscript"/>
        </w:rPr>
        <w:t>о</w:t>
      </w:r>
      <w:r w:rsidRPr="001E5036">
        <w:rPr>
          <w:color w:val="000000"/>
          <w:sz w:val="28"/>
          <w:szCs w:val="28"/>
        </w:rPr>
        <w:t>С;</w:t>
      </w:r>
    </w:p>
    <w:p w:rsidR="00C948C3" w:rsidRPr="001E5036" w:rsidRDefault="00C948C3" w:rsidP="001E5036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Абсолютный минимум температуры  -33,3</w:t>
      </w:r>
      <w:r w:rsidRPr="001E5036">
        <w:rPr>
          <w:color w:val="000000"/>
          <w:sz w:val="28"/>
          <w:szCs w:val="28"/>
          <w:vertAlign w:val="superscript"/>
        </w:rPr>
        <w:t>о</w:t>
      </w:r>
      <w:r w:rsidRPr="001E5036">
        <w:rPr>
          <w:color w:val="000000"/>
          <w:sz w:val="28"/>
          <w:szCs w:val="28"/>
        </w:rPr>
        <w:t>С.</w:t>
      </w:r>
      <w:r w:rsidR="00FF3EA0">
        <w:rPr>
          <w:color w:val="000000"/>
          <w:sz w:val="28"/>
          <w:szCs w:val="28"/>
        </w:rPr>
        <w:t xml:space="preserve"> 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Территория Обильненского СМО относится к ландшафтам полупустынной зоны. Основная часть территории СМО относится к ден</w:t>
      </w:r>
      <w:r w:rsidR="00FF3EA0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дационной равнине плиоценового возраста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Ергенинской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t xml:space="preserve">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  <w:shd w:val="clear" w:color="auto" w:fill="FFFFFF"/>
        </w:rPr>
        <w:t>озвышенности (северная часть), сильно расчлененная системой балок и долин малых рек, на светло-каштановых соло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цеватых почвах. Степь полупустынная (полынно-злаковые сообщества в ко</w:t>
      </w:r>
      <w:r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плексе с солонцами) с распаханными участками на плоских водоразделах. 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Площадь территории </w:t>
      </w:r>
      <w:r>
        <w:rPr>
          <w:color w:val="000000"/>
          <w:sz w:val="28"/>
          <w:szCs w:val="28"/>
        </w:rPr>
        <w:t>Обильненского</w:t>
      </w:r>
      <w:r w:rsidRPr="001E5036">
        <w:rPr>
          <w:color w:val="000000"/>
          <w:sz w:val="28"/>
          <w:szCs w:val="28"/>
        </w:rPr>
        <w:t xml:space="preserve"> СМО составляет  </w:t>
      </w:r>
      <w:r>
        <w:rPr>
          <w:color w:val="000000"/>
          <w:sz w:val="28"/>
          <w:szCs w:val="28"/>
        </w:rPr>
        <w:t>513,9</w:t>
      </w:r>
      <w:r w:rsidRPr="001E5036">
        <w:rPr>
          <w:color w:val="000000"/>
          <w:sz w:val="28"/>
          <w:szCs w:val="28"/>
        </w:rPr>
        <w:t xml:space="preserve"> км</w:t>
      </w:r>
      <w:proofErr w:type="gramStart"/>
      <w:r w:rsidRPr="001E5036">
        <w:rPr>
          <w:color w:val="000000"/>
          <w:sz w:val="28"/>
          <w:szCs w:val="28"/>
          <w:vertAlign w:val="superscript"/>
        </w:rPr>
        <w:t>2</w:t>
      </w:r>
      <w:proofErr w:type="gramEnd"/>
      <w:r w:rsidRPr="001E503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51390</w:t>
      </w:r>
      <w:r w:rsidRPr="001E5036">
        <w:rPr>
          <w:color w:val="000000"/>
          <w:sz w:val="28"/>
          <w:szCs w:val="28"/>
        </w:rPr>
        <w:t xml:space="preserve"> га), что составляет </w:t>
      </w:r>
      <w:r>
        <w:rPr>
          <w:color w:val="000000"/>
          <w:sz w:val="28"/>
          <w:szCs w:val="28"/>
        </w:rPr>
        <w:t>13</w:t>
      </w:r>
      <w:r w:rsidRPr="001E503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8</w:t>
      </w:r>
      <w:r w:rsidRPr="001E5036">
        <w:rPr>
          <w:color w:val="000000"/>
          <w:sz w:val="28"/>
          <w:szCs w:val="28"/>
        </w:rPr>
        <w:t xml:space="preserve"> % площади РМО.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Население составляет </w:t>
      </w:r>
      <w:r>
        <w:rPr>
          <w:color w:val="000000"/>
          <w:sz w:val="28"/>
          <w:szCs w:val="28"/>
        </w:rPr>
        <w:t>1</w:t>
      </w:r>
      <w:r w:rsidRPr="001E503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</w:t>
      </w:r>
      <w:r w:rsidRPr="001E5036">
        <w:rPr>
          <w:color w:val="000000"/>
          <w:sz w:val="28"/>
          <w:szCs w:val="28"/>
        </w:rPr>
        <w:t>8 тыс. чел.</w:t>
      </w:r>
      <w:r>
        <w:rPr>
          <w:color w:val="000000"/>
          <w:sz w:val="28"/>
          <w:szCs w:val="28"/>
        </w:rPr>
        <w:t xml:space="preserve"> </w:t>
      </w:r>
      <w:r w:rsidRPr="001E5036">
        <w:rPr>
          <w:color w:val="000000"/>
          <w:sz w:val="28"/>
          <w:szCs w:val="28"/>
        </w:rPr>
        <w:t xml:space="preserve"> или 9</w:t>
      </w:r>
      <w:r>
        <w:rPr>
          <w:color w:val="000000"/>
          <w:sz w:val="28"/>
          <w:szCs w:val="28"/>
        </w:rPr>
        <w:t>,0</w:t>
      </w:r>
      <w:r w:rsidRPr="001E5036">
        <w:rPr>
          <w:color w:val="000000"/>
          <w:sz w:val="28"/>
          <w:szCs w:val="28"/>
        </w:rPr>
        <w:t xml:space="preserve"> % от населения РМО (всего).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Все население </w:t>
      </w:r>
      <w:r>
        <w:rPr>
          <w:color w:val="000000"/>
          <w:sz w:val="28"/>
          <w:szCs w:val="28"/>
        </w:rPr>
        <w:t>С</w:t>
      </w:r>
      <w:r w:rsidRPr="001E5036">
        <w:rPr>
          <w:color w:val="000000"/>
          <w:sz w:val="28"/>
          <w:szCs w:val="28"/>
        </w:rPr>
        <w:t>МО является сельским</w:t>
      </w:r>
      <w:r w:rsidRPr="001E5036">
        <w:rPr>
          <w:b/>
          <w:bCs/>
          <w:color w:val="000000"/>
          <w:sz w:val="28"/>
          <w:szCs w:val="28"/>
        </w:rPr>
        <w:t xml:space="preserve"> </w:t>
      </w:r>
      <w:r w:rsidRPr="001E5036">
        <w:rPr>
          <w:color w:val="000000"/>
          <w:sz w:val="28"/>
          <w:szCs w:val="28"/>
        </w:rPr>
        <w:t>населением.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Плотность</w:t>
      </w:r>
      <w:r w:rsidRPr="001E5036">
        <w:rPr>
          <w:b/>
          <w:bCs/>
          <w:color w:val="000000"/>
          <w:sz w:val="28"/>
          <w:szCs w:val="28"/>
        </w:rPr>
        <w:t xml:space="preserve"> </w:t>
      </w:r>
      <w:r w:rsidRPr="001E5036">
        <w:rPr>
          <w:color w:val="000000"/>
          <w:sz w:val="28"/>
          <w:szCs w:val="28"/>
        </w:rPr>
        <w:t xml:space="preserve">населения в </w:t>
      </w:r>
      <w:r>
        <w:rPr>
          <w:color w:val="000000"/>
          <w:sz w:val="28"/>
          <w:szCs w:val="28"/>
        </w:rPr>
        <w:t>С</w:t>
      </w:r>
      <w:r w:rsidRPr="001E5036">
        <w:rPr>
          <w:color w:val="000000"/>
          <w:sz w:val="28"/>
          <w:szCs w:val="28"/>
        </w:rPr>
        <w:t xml:space="preserve">МО составляет </w:t>
      </w:r>
      <w:r>
        <w:rPr>
          <w:color w:val="000000"/>
          <w:sz w:val="28"/>
          <w:szCs w:val="28"/>
        </w:rPr>
        <w:t>2,3</w:t>
      </w:r>
      <w:r w:rsidRPr="001E5036">
        <w:rPr>
          <w:color w:val="000000"/>
          <w:sz w:val="28"/>
          <w:szCs w:val="28"/>
        </w:rPr>
        <w:t xml:space="preserve"> чел./км</w:t>
      </w:r>
      <w:proofErr w:type="gramStart"/>
      <w:r w:rsidRPr="001E5036">
        <w:rPr>
          <w:color w:val="000000"/>
          <w:sz w:val="28"/>
          <w:szCs w:val="28"/>
          <w:vertAlign w:val="superscript"/>
        </w:rPr>
        <w:t>2</w:t>
      </w:r>
      <w:proofErr w:type="gramEnd"/>
      <w:r w:rsidRPr="001E5036">
        <w:rPr>
          <w:color w:val="000000"/>
          <w:sz w:val="28"/>
          <w:szCs w:val="28"/>
        </w:rPr>
        <w:t xml:space="preserve"> против плотности н</w:t>
      </w:r>
      <w:r w:rsidRPr="001E5036">
        <w:rPr>
          <w:color w:val="000000"/>
          <w:sz w:val="28"/>
          <w:szCs w:val="28"/>
        </w:rPr>
        <w:t>а</w:t>
      </w:r>
      <w:r w:rsidRPr="001E5036">
        <w:rPr>
          <w:color w:val="000000"/>
          <w:sz w:val="28"/>
          <w:szCs w:val="28"/>
        </w:rPr>
        <w:t xml:space="preserve">селения в РМО (всего) в </w:t>
      </w:r>
      <w:r>
        <w:rPr>
          <w:color w:val="000000"/>
          <w:sz w:val="28"/>
          <w:szCs w:val="28"/>
        </w:rPr>
        <w:t>3,5</w:t>
      </w:r>
      <w:r w:rsidRPr="001E5036">
        <w:rPr>
          <w:color w:val="000000"/>
          <w:sz w:val="28"/>
          <w:szCs w:val="28"/>
        </w:rPr>
        <w:t>чел./км</w:t>
      </w:r>
      <w:r w:rsidRPr="001E5036">
        <w:rPr>
          <w:color w:val="000000"/>
          <w:sz w:val="28"/>
          <w:szCs w:val="28"/>
          <w:vertAlign w:val="superscript"/>
        </w:rPr>
        <w:t>2</w:t>
      </w:r>
      <w:r w:rsidRPr="001E5036">
        <w:rPr>
          <w:color w:val="000000"/>
          <w:sz w:val="28"/>
          <w:szCs w:val="28"/>
        </w:rPr>
        <w:t xml:space="preserve">. 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Административный центр СМО – </w:t>
      </w:r>
      <w:r>
        <w:rPr>
          <w:color w:val="000000"/>
          <w:sz w:val="28"/>
          <w:szCs w:val="28"/>
        </w:rPr>
        <w:t>с</w:t>
      </w:r>
      <w:r w:rsidRPr="001E503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Обильное</w:t>
      </w:r>
      <w:r w:rsidRPr="001E50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остается главным </w:t>
      </w:r>
      <w:r w:rsidRPr="001E5036">
        <w:rPr>
          <w:color w:val="000000"/>
          <w:sz w:val="28"/>
          <w:szCs w:val="28"/>
        </w:rPr>
        <w:t xml:space="preserve"> опо</w:t>
      </w:r>
      <w:r w:rsidRPr="001E5036">
        <w:rPr>
          <w:color w:val="000000"/>
          <w:sz w:val="28"/>
          <w:szCs w:val="28"/>
        </w:rPr>
        <w:t>р</w:t>
      </w:r>
      <w:r w:rsidRPr="001E5036">
        <w:rPr>
          <w:color w:val="000000"/>
          <w:sz w:val="28"/>
          <w:szCs w:val="28"/>
        </w:rPr>
        <w:t xml:space="preserve">ным, организующим центром расселения </w:t>
      </w:r>
      <w:r>
        <w:rPr>
          <w:color w:val="000000"/>
          <w:sz w:val="28"/>
          <w:szCs w:val="28"/>
        </w:rPr>
        <w:t>и системы межселенного культурно-бытового обслуживания на поселенческом (низовом) уровне</w:t>
      </w:r>
      <w:r w:rsidRPr="001E5036">
        <w:rPr>
          <w:color w:val="000000"/>
          <w:sz w:val="28"/>
          <w:szCs w:val="28"/>
        </w:rPr>
        <w:t xml:space="preserve">; расположено на расстоянии </w:t>
      </w:r>
      <w:r>
        <w:rPr>
          <w:color w:val="000000"/>
          <w:sz w:val="28"/>
          <w:szCs w:val="28"/>
        </w:rPr>
        <w:t>55 км. о</w:t>
      </w:r>
      <w:r w:rsidRPr="001E5036">
        <w:rPr>
          <w:color w:val="000000"/>
          <w:sz w:val="28"/>
          <w:szCs w:val="28"/>
        </w:rPr>
        <w:t>т 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адовое- районного центра РМО.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Существующее население </w:t>
      </w:r>
      <w:r>
        <w:rPr>
          <w:color w:val="000000"/>
          <w:sz w:val="28"/>
          <w:szCs w:val="28"/>
        </w:rPr>
        <w:t>Обильненского</w:t>
      </w:r>
      <w:r w:rsidRPr="001E5036">
        <w:rPr>
          <w:color w:val="000000"/>
          <w:sz w:val="28"/>
          <w:szCs w:val="28"/>
        </w:rPr>
        <w:t xml:space="preserve"> СМО составляет </w:t>
      </w:r>
      <w:r>
        <w:rPr>
          <w:color w:val="000000"/>
          <w:sz w:val="28"/>
          <w:szCs w:val="28"/>
        </w:rPr>
        <w:t>1179</w:t>
      </w:r>
      <w:r w:rsidRPr="001E5036">
        <w:rPr>
          <w:color w:val="000000"/>
          <w:sz w:val="28"/>
          <w:szCs w:val="28"/>
        </w:rPr>
        <w:t xml:space="preserve"> чел. или </w:t>
      </w:r>
      <w:r>
        <w:rPr>
          <w:color w:val="000000"/>
          <w:sz w:val="28"/>
          <w:szCs w:val="28"/>
        </w:rPr>
        <w:t>1</w:t>
      </w:r>
      <w:r w:rsidRPr="001E503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</w:t>
      </w:r>
      <w:r w:rsidRPr="001E5036">
        <w:rPr>
          <w:color w:val="000000"/>
          <w:sz w:val="28"/>
          <w:szCs w:val="28"/>
        </w:rPr>
        <w:t xml:space="preserve">8 тыс. чел. </w:t>
      </w:r>
      <w:r w:rsidRPr="00FB720A">
        <w:rPr>
          <w:color w:val="000000"/>
          <w:sz w:val="28"/>
          <w:szCs w:val="28"/>
        </w:rPr>
        <w:t>на 01.01.2012 г.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Из общего числа населения: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моложе трудоспособного возраста – </w:t>
      </w:r>
      <w:r>
        <w:rPr>
          <w:color w:val="000000"/>
          <w:sz w:val="28"/>
          <w:szCs w:val="28"/>
        </w:rPr>
        <w:t>0,25</w:t>
      </w:r>
      <w:r w:rsidRPr="001E5036">
        <w:rPr>
          <w:color w:val="000000"/>
          <w:sz w:val="28"/>
          <w:szCs w:val="28"/>
        </w:rPr>
        <w:t xml:space="preserve"> тыс. чел. (2</w:t>
      </w:r>
      <w:r>
        <w:rPr>
          <w:color w:val="000000"/>
          <w:sz w:val="28"/>
          <w:szCs w:val="28"/>
        </w:rPr>
        <w:t>1,2</w:t>
      </w:r>
      <w:r w:rsidRPr="001E5036">
        <w:rPr>
          <w:color w:val="000000"/>
          <w:sz w:val="28"/>
          <w:szCs w:val="28"/>
        </w:rPr>
        <w:t xml:space="preserve"> %);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в трудоспособном возрасте – </w:t>
      </w:r>
      <w:r>
        <w:rPr>
          <w:color w:val="000000"/>
          <w:sz w:val="28"/>
          <w:szCs w:val="28"/>
        </w:rPr>
        <w:t>0,66</w:t>
      </w:r>
      <w:r w:rsidRPr="001E5036">
        <w:rPr>
          <w:color w:val="000000"/>
          <w:sz w:val="28"/>
          <w:szCs w:val="28"/>
        </w:rPr>
        <w:t xml:space="preserve"> тыс. чел. (</w:t>
      </w:r>
      <w:r>
        <w:rPr>
          <w:color w:val="000000"/>
          <w:sz w:val="28"/>
          <w:szCs w:val="28"/>
        </w:rPr>
        <w:t>55,9</w:t>
      </w:r>
      <w:r w:rsidRPr="001E5036">
        <w:rPr>
          <w:color w:val="000000"/>
          <w:sz w:val="28"/>
          <w:szCs w:val="28"/>
        </w:rPr>
        <w:t xml:space="preserve"> %);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старше трудоспособного возраста – </w:t>
      </w:r>
      <w:r>
        <w:rPr>
          <w:color w:val="000000"/>
          <w:sz w:val="28"/>
          <w:szCs w:val="28"/>
        </w:rPr>
        <w:t>0,27</w:t>
      </w:r>
      <w:r w:rsidRPr="001E5036">
        <w:rPr>
          <w:color w:val="000000"/>
          <w:sz w:val="28"/>
          <w:szCs w:val="28"/>
        </w:rPr>
        <w:t>тыс. чел. (</w:t>
      </w:r>
      <w:r>
        <w:rPr>
          <w:color w:val="000000"/>
          <w:sz w:val="28"/>
          <w:szCs w:val="28"/>
        </w:rPr>
        <w:t>2</w:t>
      </w:r>
      <w:r w:rsidRPr="001E5036">
        <w:rPr>
          <w:color w:val="000000"/>
          <w:sz w:val="28"/>
          <w:szCs w:val="28"/>
        </w:rPr>
        <w:t>2,</w:t>
      </w:r>
      <w:r>
        <w:rPr>
          <w:color w:val="000000"/>
          <w:sz w:val="28"/>
          <w:szCs w:val="28"/>
        </w:rPr>
        <w:t>9</w:t>
      </w:r>
      <w:r w:rsidRPr="001E5036">
        <w:rPr>
          <w:color w:val="000000"/>
          <w:sz w:val="28"/>
          <w:szCs w:val="28"/>
        </w:rPr>
        <w:t xml:space="preserve"> %).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Из численности населения моложе трудоспособного возраста,- числе</w:t>
      </w:r>
      <w:r w:rsidRPr="001E5036">
        <w:rPr>
          <w:color w:val="000000"/>
          <w:sz w:val="28"/>
          <w:szCs w:val="28"/>
        </w:rPr>
        <w:t>н</w:t>
      </w:r>
      <w:r w:rsidRPr="001E5036">
        <w:rPr>
          <w:color w:val="000000"/>
          <w:sz w:val="28"/>
          <w:szCs w:val="28"/>
        </w:rPr>
        <w:t>ность детей дошкольного возраста (1-6 лет) составляет 0,</w:t>
      </w:r>
      <w:r>
        <w:rPr>
          <w:color w:val="000000"/>
          <w:sz w:val="28"/>
          <w:szCs w:val="28"/>
        </w:rPr>
        <w:t>06</w:t>
      </w:r>
      <w:r w:rsidRPr="001E5036">
        <w:rPr>
          <w:color w:val="000000"/>
          <w:sz w:val="28"/>
          <w:szCs w:val="28"/>
        </w:rPr>
        <w:t xml:space="preserve"> тыс. чел.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Соотношение мужчин и женщин составляет, соответственно, 4</w:t>
      </w:r>
      <w:r>
        <w:rPr>
          <w:color w:val="000000"/>
          <w:sz w:val="28"/>
          <w:szCs w:val="28"/>
        </w:rPr>
        <w:t>9,8</w:t>
      </w:r>
      <w:r w:rsidRPr="001E5036">
        <w:rPr>
          <w:color w:val="000000"/>
          <w:sz w:val="28"/>
          <w:szCs w:val="28"/>
        </w:rPr>
        <w:t xml:space="preserve"> % и 5</w:t>
      </w:r>
      <w:r>
        <w:rPr>
          <w:color w:val="000000"/>
          <w:sz w:val="28"/>
          <w:szCs w:val="28"/>
        </w:rPr>
        <w:t>0,2</w:t>
      </w:r>
      <w:r w:rsidRPr="001E5036">
        <w:rPr>
          <w:color w:val="000000"/>
          <w:sz w:val="28"/>
          <w:szCs w:val="28"/>
        </w:rPr>
        <w:t xml:space="preserve"> % (преобладает женское население).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lastRenderedPageBreak/>
        <w:t xml:space="preserve">Национальный состав: калмыки – </w:t>
      </w:r>
      <w:r>
        <w:rPr>
          <w:color w:val="000000"/>
          <w:sz w:val="28"/>
          <w:szCs w:val="28"/>
        </w:rPr>
        <w:t>0,9</w:t>
      </w:r>
      <w:r w:rsidRPr="001E5036">
        <w:rPr>
          <w:color w:val="000000"/>
          <w:sz w:val="28"/>
          <w:szCs w:val="28"/>
        </w:rPr>
        <w:t xml:space="preserve"> %, русские – </w:t>
      </w:r>
      <w:r>
        <w:rPr>
          <w:color w:val="000000"/>
          <w:sz w:val="28"/>
          <w:szCs w:val="28"/>
        </w:rPr>
        <w:t>83,8</w:t>
      </w:r>
      <w:r w:rsidRPr="001E5036">
        <w:rPr>
          <w:color w:val="000000"/>
          <w:sz w:val="28"/>
          <w:szCs w:val="28"/>
        </w:rPr>
        <w:t xml:space="preserve"> %, другие наци</w:t>
      </w:r>
      <w:r w:rsidRPr="001E5036">
        <w:rPr>
          <w:color w:val="000000"/>
          <w:sz w:val="28"/>
          <w:szCs w:val="28"/>
        </w:rPr>
        <w:t>о</w:t>
      </w:r>
      <w:r w:rsidRPr="001E5036">
        <w:rPr>
          <w:color w:val="000000"/>
          <w:sz w:val="28"/>
          <w:szCs w:val="28"/>
        </w:rPr>
        <w:t xml:space="preserve">нальности – </w:t>
      </w:r>
      <w:r>
        <w:rPr>
          <w:color w:val="000000"/>
          <w:sz w:val="28"/>
          <w:szCs w:val="28"/>
        </w:rPr>
        <w:t>15,3</w:t>
      </w:r>
      <w:r w:rsidRPr="001E5036">
        <w:rPr>
          <w:color w:val="000000"/>
          <w:sz w:val="28"/>
          <w:szCs w:val="28"/>
        </w:rPr>
        <w:t xml:space="preserve"> %.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Можно говорить об </w:t>
      </w:r>
      <w:r w:rsidRPr="001E5036">
        <w:rPr>
          <w:b/>
          <w:bCs/>
          <w:color w:val="000000"/>
          <w:sz w:val="28"/>
          <w:szCs w:val="28"/>
        </w:rPr>
        <w:t xml:space="preserve">относительной </w:t>
      </w:r>
      <w:r w:rsidRPr="001E5036">
        <w:rPr>
          <w:rStyle w:val="a4"/>
          <w:b w:val="0"/>
          <w:bCs w:val="0"/>
          <w:color w:val="000000"/>
          <w:sz w:val="28"/>
          <w:szCs w:val="28"/>
        </w:rPr>
        <w:t>стабилизации</w:t>
      </w:r>
      <w:r w:rsidRPr="001E5036">
        <w:rPr>
          <w:color w:val="000000"/>
          <w:sz w:val="28"/>
          <w:szCs w:val="28"/>
        </w:rPr>
        <w:t xml:space="preserve"> численности населения в </w:t>
      </w:r>
      <w:proofErr w:type="spellStart"/>
      <w:r w:rsidR="00FF3EA0">
        <w:rPr>
          <w:color w:val="000000"/>
          <w:sz w:val="28"/>
          <w:szCs w:val="28"/>
        </w:rPr>
        <w:t>Обильне</w:t>
      </w:r>
      <w:r>
        <w:rPr>
          <w:color w:val="000000"/>
          <w:sz w:val="28"/>
          <w:szCs w:val="28"/>
        </w:rPr>
        <w:t>нском</w:t>
      </w:r>
      <w:proofErr w:type="spellEnd"/>
      <w:r w:rsidRPr="001E5036">
        <w:rPr>
          <w:color w:val="000000"/>
          <w:sz w:val="28"/>
          <w:szCs w:val="28"/>
        </w:rPr>
        <w:t xml:space="preserve"> СМО.</w:t>
      </w:r>
    </w:p>
    <w:p w:rsidR="00C948C3" w:rsidRPr="001E5036" w:rsidRDefault="00C948C3" w:rsidP="001E5036">
      <w:pPr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Прогнозируя, исходя из вышеприведённого анализа, численность насел</w:t>
      </w:r>
      <w:r w:rsidRPr="001E5036">
        <w:rPr>
          <w:color w:val="000000"/>
          <w:sz w:val="28"/>
          <w:szCs w:val="28"/>
        </w:rPr>
        <w:t>е</w:t>
      </w:r>
      <w:r w:rsidRPr="001E5036">
        <w:rPr>
          <w:color w:val="000000"/>
          <w:sz w:val="28"/>
          <w:szCs w:val="28"/>
        </w:rPr>
        <w:t>ния в поселении как на 1 очередь (201</w:t>
      </w:r>
      <w:r>
        <w:rPr>
          <w:color w:val="000000"/>
          <w:sz w:val="28"/>
          <w:szCs w:val="28"/>
        </w:rPr>
        <w:t>9</w:t>
      </w:r>
      <w:r w:rsidRPr="001E5036">
        <w:rPr>
          <w:color w:val="000000"/>
          <w:sz w:val="28"/>
          <w:szCs w:val="28"/>
        </w:rPr>
        <w:t xml:space="preserve"> г.), так и на расчётный срок реализации Генплана (20</w:t>
      </w:r>
      <w:r>
        <w:rPr>
          <w:color w:val="000000"/>
          <w:sz w:val="28"/>
          <w:szCs w:val="28"/>
        </w:rPr>
        <w:t>25</w:t>
      </w:r>
      <w:r w:rsidRPr="001E5036">
        <w:rPr>
          <w:color w:val="000000"/>
          <w:sz w:val="28"/>
          <w:szCs w:val="28"/>
        </w:rPr>
        <w:t xml:space="preserve"> г.), </w:t>
      </w:r>
      <w:r w:rsidRPr="001E5036">
        <w:rPr>
          <w:rStyle w:val="a4"/>
          <w:b w:val="0"/>
          <w:bCs w:val="0"/>
          <w:color w:val="000000"/>
          <w:sz w:val="28"/>
          <w:szCs w:val="28"/>
        </w:rPr>
        <w:t xml:space="preserve">перспективное население на оба периода можно </w:t>
      </w:r>
      <w:r w:rsidRPr="009A111A">
        <w:rPr>
          <w:rStyle w:val="a4"/>
          <w:b w:val="0"/>
          <w:bCs w:val="0"/>
          <w:color w:val="000000"/>
          <w:sz w:val="28"/>
          <w:szCs w:val="28"/>
        </w:rPr>
        <w:t>ориентир</w:t>
      </w:r>
      <w:r w:rsidRPr="009A111A">
        <w:rPr>
          <w:rStyle w:val="a4"/>
          <w:b w:val="0"/>
          <w:bCs w:val="0"/>
          <w:color w:val="000000"/>
          <w:sz w:val="28"/>
          <w:szCs w:val="28"/>
        </w:rPr>
        <w:t>о</w:t>
      </w:r>
      <w:r w:rsidRPr="009A111A">
        <w:rPr>
          <w:rStyle w:val="a4"/>
          <w:b w:val="0"/>
          <w:bCs w:val="0"/>
          <w:color w:val="000000"/>
          <w:sz w:val="28"/>
          <w:szCs w:val="28"/>
        </w:rPr>
        <w:t xml:space="preserve">вочно принять, соответственно, в количестве 1,17  тыс. чел. и  на расчетный </w:t>
      </w:r>
      <w:r>
        <w:rPr>
          <w:rStyle w:val="a4"/>
          <w:b w:val="0"/>
          <w:bCs w:val="0"/>
          <w:color w:val="000000"/>
          <w:sz w:val="28"/>
          <w:szCs w:val="28"/>
        </w:rPr>
        <w:t>срок   1,10 тыс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.ч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>ел.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F1793D">
        <w:rPr>
          <w:color w:val="000000"/>
          <w:sz w:val="28"/>
          <w:szCs w:val="28"/>
        </w:rPr>
        <w:t>Средняя продолжительность жизни населения СМО составляет 67,5 года: мужчины – 62,5 года; женщины – 72,2 года. Преобладание женщин сохраняется в силу более ранней смертности мужчин.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Возрастная структура населения </w:t>
      </w:r>
      <w:r>
        <w:rPr>
          <w:color w:val="000000"/>
          <w:sz w:val="28"/>
          <w:szCs w:val="28"/>
        </w:rPr>
        <w:t>Обильненского</w:t>
      </w:r>
      <w:r w:rsidRPr="001E5036">
        <w:rPr>
          <w:color w:val="000000"/>
          <w:sz w:val="28"/>
          <w:szCs w:val="28"/>
        </w:rPr>
        <w:t xml:space="preserve"> РМО относится к пр</w:t>
      </w:r>
      <w:r w:rsidRPr="001E5036">
        <w:rPr>
          <w:color w:val="000000"/>
          <w:sz w:val="28"/>
          <w:szCs w:val="28"/>
        </w:rPr>
        <w:t>о</w:t>
      </w:r>
      <w:r w:rsidRPr="001E5036">
        <w:rPr>
          <w:color w:val="000000"/>
          <w:sz w:val="28"/>
          <w:szCs w:val="28"/>
        </w:rPr>
        <w:t>грессивному типу и находится в состоянии относительного «омоложения».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За последние годы происходит смещение возрастных гру</w:t>
      </w:r>
      <w:proofErr w:type="gramStart"/>
      <w:r w:rsidRPr="001E5036">
        <w:rPr>
          <w:color w:val="000000"/>
          <w:sz w:val="28"/>
          <w:szCs w:val="28"/>
        </w:rPr>
        <w:t>пп в ст</w:t>
      </w:r>
      <w:proofErr w:type="gramEnd"/>
      <w:r w:rsidRPr="001E5036">
        <w:rPr>
          <w:color w:val="000000"/>
          <w:sz w:val="28"/>
          <w:szCs w:val="28"/>
        </w:rPr>
        <w:t>орону ув</w:t>
      </w:r>
      <w:r w:rsidRPr="001E5036">
        <w:rPr>
          <w:color w:val="000000"/>
          <w:sz w:val="28"/>
          <w:szCs w:val="28"/>
        </w:rPr>
        <w:t>е</w:t>
      </w:r>
      <w:r w:rsidRPr="001E5036">
        <w:rPr>
          <w:color w:val="000000"/>
          <w:sz w:val="28"/>
          <w:szCs w:val="28"/>
        </w:rPr>
        <w:t>личения численности лиц моложе трудоспособного возраста и сокращением численности лиц старше трудоспособного возраста, что за длительный период может привести к росту трудовых ресурсов с учетом возмещения их лицами м</w:t>
      </w:r>
      <w:r w:rsidRPr="001E5036">
        <w:rPr>
          <w:color w:val="000000"/>
          <w:sz w:val="28"/>
          <w:szCs w:val="28"/>
        </w:rPr>
        <w:t>о</w:t>
      </w:r>
      <w:r w:rsidRPr="001E5036">
        <w:rPr>
          <w:color w:val="000000"/>
          <w:sz w:val="28"/>
          <w:szCs w:val="28"/>
        </w:rPr>
        <w:t>лодых возрастов.</w:t>
      </w:r>
    </w:p>
    <w:p w:rsidR="00C948C3" w:rsidRPr="001E5036" w:rsidRDefault="00C948C3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Основной проблемой остаётся низкое финансирование работников кул</w:t>
      </w:r>
      <w:r w:rsidRPr="001E5036">
        <w:rPr>
          <w:color w:val="000000"/>
          <w:sz w:val="28"/>
          <w:szCs w:val="28"/>
        </w:rPr>
        <w:t>ь</w:t>
      </w:r>
      <w:r w:rsidRPr="001E5036">
        <w:rPr>
          <w:color w:val="000000"/>
          <w:sz w:val="28"/>
          <w:szCs w:val="28"/>
        </w:rPr>
        <w:t>турно-бытового обслуживания и низкая техническая оснащённость объектов и, как следствие, образуется дефицит специализированных кадров.</w:t>
      </w:r>
    </w:p>
    <w:p w:rsidR="00C948C3" w:rsidRDefault="00C948C3" w:rsidP="00F86828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Обильненском</w:t>
      </w:r>
      <w:proofErr w:type="spellEnd"/>
      <w:r w:rsidRPr="001E50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1E5036">
        <w:rPr>
          <w:color w:val="000000"/>
          <w:sz w:val="28"/>
          <w:szCs w:val="28"/>
        </w:rPr>
        <w:t>МО ведется популяризация физкультуры и спорта и здорового образа жизни среди населения и предупреждает возникновение соц</w:t>
      </w:r>
      <w:r w:rsidRPr="001E5036">
        <w:rPr>
          <w:color w:val="000000"/>
          <w:sz w:val="28"/>
          <w:szCs w:val="28"/>
        </w:rPr>
        <w:t>и</w:t>
      </w:r>
      <w:r w:rsidRPr="001E5036">
        <w:rPr>
          <w:color w:val="000000"/>
          <w:sz w:val="28"/>
          <w:szCs w:val="28"/>
        </w:rPr>
        <w:t>ально опасных явлений и заболеваний.</w:t>
      </w:r>
    </w:p>
    <w:p w:rsidR="00C948C3" w:rsidRDefault="00C948C3" w:rsidP="00F86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система Обильненского СМО одной</w:t>
      </w:r>
      <w:r w:rsidRPr="001E503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</w:t>
      </w:r>
      <w:r w:rsidRPr="001E5036">
        <w:rPr>
          <w:color w:val="000000"/>
          <w:sz w:val="28"/>
          <w:szCs w:val="28"/>
        </w:rPr>
        <w:t>) общеоб</w:t>
      </w:r>
      <w:r>
        <w:rPr>
          <w:color w:val="000000"/>
          <w:sz w:val="28"/>
          <w:szCs w:val="28"/>
        </w:rPr>
        <w:t>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тельной школой </w:t>
      </w:r>
      <w:r w:rsidRPr="001E5036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320</w:t>
      </w:r>
      <w:r w:rsidRPr="001E5036">
        <w:rPr>
          <w:color w:val="000000"/>
          <w:sz w:val="28"/>
          <w:szCs w:val="28"/>
        </w:rPr>
        <w:t xml:space="preserve"> учащихся</w:t>
      </w:r>
      <w:r>
        <w:rPr>
          <w:color w:val="000000"/>
          <w:sz w:val="28"/>
          <w:szCs w:val="28"/>
        </w:rPr>
        <w:t xml:space="preserve">, </w:t>
      </w:r>
      <w:r w:rsidRPr="001E5036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>на территории Обильненского СМО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сутствуют. </w:t>
      </w:r>
    </w:p>
    <w:p w:rsidR="00C948C3" w:rsidRPr="001E5036" w:rsidRDefault="00C948C3" w:rsidP="00F868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948C3" w:rsidRPr="002D7A41" w:rsidRDefault="00C948C3" w:rsidP="00827C93">
      <w:pPr>
        <w:ind w:firstLine="426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620"/>
        <w:gridCol w:w="7637"/>
        <w:gridCol w:w="1739"/>
      </w:tblGrid>
      <w:tr w:rsidR="00C948C3" w:rsidRPr="00B90F8B">
        <w:trPr>
          <w:trHeight w:val="748"/>
          <w:tblHeader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B90F8B" w:rsidRDefault="00C948C3" w:rsidP="002D7A41">
            <w:pPr>
              <w:pStyle w:val="NoSpacing1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90F8B"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B90F8B" w:rsidRDefault="00C948C3" w:rsidP="002D7A41">
            <w:pPr>
              <w:pStyle w:val="NoSpacing1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B90F8B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Типы образовательных 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 организаций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C3" w:rsidRPr="00B90F8B" w:rsidRDefault="00C948C3" w:rsidP="002D7A41">
            <w:pPr>
              <w:pStyle w:val="NoSpacing1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B90F8B"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  <w:t>Всего</w:t>
            </w:r>
            <w:proofErr w:type="spellEnd"/>
            <w:r w:rsidRPr="00B90F8B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 (ед.)</w:t>
            </w:r>
          </w:p>
        </w:tc>
      </w:tr>
      <w:tr w:rsidR="00C948C3" w:rsidRPr="00B90F8B">
        <w:trPr>
          <w:trHeight w:val="314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C3" w:rsidRPr="004F54D9" w:rsidRDefault="00C948C3" w:rsidP="002D7A41">
            <w:pPr>
              <w:pStyle w:val="NoSpacing1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C3" w:rsidRDefault="00C948C3" w:rsidP="00291374">
            <w:pPr>
              <w:pStyle w:val="NoSpacing1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>Муниципальные о</w:t>
            </w:r>
            <w:r w:rsidRPr="00314C35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>бщеобразовательные организации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>, всего: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C3" w:rsidRPr="00314C35" w:rsidRDefault="00C948C3" w:rsidP="002D7A41">
            <w:pPr>
              <w:pStyle w:val="NoSpacing1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948C3" w:rsidRPr="00B90F8B">
        <w:trPr>
          <w:trHeight w:val="2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C3" w:rsidRPr="00314C35" w:rsidRDefault="00C948C3" w:rsidP="002D7A41">
            <w:pPr>
              <w:pStyle w:val="NoSpacing1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C3" w:rsidRPr="00314C35" w:rsidRDefault="00C948C3" w:rsidP="002D7A41">
            <w:pPr>
              <w:pStyle w:val="NoSpacing1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    в том числе </w:t>
            </w:r>
            <w:r w:rsidRPr="00314C35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средняя общеобразовательная школа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C3" w:rsidRPr="00314C35" w:rsidRDefault="00C948C3" w:rsidP="002D7A41">
            <w:pPr>
              <w:pStyle w:val="NoSpacing1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948C3" w:rsidRPr="00B90F8B">
        <w:trPr>
          <w:trHeight w:val="341"/>
        </w:trPr>
        <w:tc>
          <w:tcPr>
            <w:tcW w:w="4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C3" w:rsidRPr="00314C35" w:rsidRDefault="00C948C3" w:rsidP="002D7A41">
            <w:pPr>
              <w:pStyle w:val="NoSpacing1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14C35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ВСЕ</w:t>
            </w:r>
            <w:r w:rsidRPr="00314C35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48C3" w:rsidRPr="00314C35" w:rsidRDefault="00C948C3" w:rsidP="002D7A41">
            <w:pPr>
              <w:pStyle w:val="NoSpacing1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C948C3" w:rsidRDefault="00C948C3" w:rsidP="009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C948C3" w:rsidRPr="002D7A41" w:rsidRDefault="00C948C3" w:rsidP="002D7A41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t>Обучение в школах организова</w:t>
      </w:r>
      <w:r>
        <w:rPr>
          <w:sz w:val="28"/>
          <w:szCs w:val="28"/>
        </w:rPr>
        <w:t>но в одну смену</w:t>
      </w:r>
      <w:r w:rsidRPr="002D7A41">
        <w:rPr>
          <w:sz w:val="28"/>
          <w:szCs w:val="28"/>
        </w:rPr>
        <w:t xml:space="preserve">.   </w:t>
      </w:r>
    </w:p>
    <w:p w:rsidR="00C948C3" w:rsidRPr="002D7A41" w:rsidRDefault="00C948C3" w:rsidP="002D7A41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t>В школ</w:t>
      </w:r>
      <w:r>
        <w:rPr>
          <w:sz w:val="28"/>
          <w:szCs w:val="28"/>
        </w:rPr>
        <w:t>е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бильное</w:t>
      </w:r>
      <w:r w:rsidRPr="002D7A41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2D7A41">
        <w:rPr>
          <w:sz w:val="28"/>
          <w:szCs w:val="28"/>
        </w:rPr>
        <w:t>тся школьн</w:t>
      </w:r>
      <w:r>
        <w:rPr>
          <w:sz w:val="28"/>
          <w:szCs w:val="28"/>
        </w:rPr>
        <w:t>ая</w:t>
      </w:r>
      <w:r w:rsidRPr="002D7A41">
        <w:rPr>
          <w:sz w:val="28"/>
          <w:szCs w:val="28"/>
        </w:rPr>
        <w:t xml:space="preserve"> столов</w:t>
      </w:r>
      <w:r>
        <w:rPr>
          <w:sz w:val="28"/>
          <w:szCs w:val="28"/>
        </w:rPr>
        <w:t>ая</w:t>
      </w:r>
      <w:r w:rsidRPr="002D7A41">
        <w:rPr>
          <w:sz w:val="28"/>
          <w:szCs w:val="28"/>
        </w:rPr>
        <w:t xml:space="preserve"> и буфет. Пищеблоки для приготовления горячих завтраков и обедов функционируют</w:t>
      </w:r>
      <w:r>
        <w:rPr>
          <w:sz w:val="28"/>
          <w:szCs w:val="28"/>
        </w:rPr>
        <w:t>.</w:t>
      </w:r>
      <w:r w:rsidRPr="002D7A41">
        <w:rPr>
          <w:sz w:val="28"/>
          <w:szCs w:val="28"/>
        </w:rPr>
        <w:t xml:space="preserve"> </w:t>
      </w:r>
    </w:p>
    <w:p w:rsidR="00C948C3" w:rsidRDefault="00C948C3" w:rsidP="002D7A41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t>В школьн</w:t>
      </w:r>
      <w:r>
        <w:rPr>
          <w:sz w:val="28"/>
          <w:szCs w:val="28"/>
        </w:rPr>
        <w:t>ой</w:t>
      </w:r>
      <w:r w:rsidRPr="002D7A41">
        <w:rPr>
          <w:sz w:val="28"/>
          <w:szCs w:val="28"/>
        </w:rPr>
        <w:t xml:space="preserve"> столов</w:t>
      </w:r>
      <w:r>
        <w:rPr>
          <w:sz w:val="28"/>
          <w:szCs w:val="28"/>
        </w:rPr>
        <w:t>ой</w:t>
      </w:r>
      <w:r w:rsidRPr="002D7A41">
        <w:rPr>
          <w:sz w:val="28"/>
          <w:szCs w:val="28"/>
        </w:rPr>
        <w:t xml:space="preserve"> в общей сложности имеется </w:t>
      </w:r>
      <w:r w:rsidR="00285A63" w:rsidRPr="0095719C">
        <w:rPr>
          <w:sz w:val="28"/>
          <w:szCs w:val="28"/>
        </w:rPr>
        <w:t>80</w:t>
      </w:r>
      <w:r w:rsidR="0095719C">
        <w:rPr>
          <w:sz w:val="28"/>
          <w:szCs w:val="28"/>
        </w:rPr>
        <w:t xml:space="preserve"> </w:t>
      </w:r>
      <w:r w:rsidRPr="002D7A41">
        <w:rPr>
          <w:sz w:val="28"/>
          <w:szCs w:val="28"/>
        </w:rPr>
        <w:t>посадочн</w:t>
      </w:r>
      <w:r w:rsidR="00285A63">
        <w:rPr>
          <w:sz w:val="28"/>
          <w:szCs w:val="28"/>
        </w:rPr>
        <w:t>ых</w:t>
      </w:r>
      <w:r w:rsidRPr="002D7A41">
        <w:rPr>
          <w:sz w:val="28"/>
          <w:szCs w:val="28"/>
        </w:rPr>
        <w:t xml:space="preserve"> мест для обслуживания </w:t>
      </w:r>
      <w:r w:rsidR="00285A63">
        <w:rPr>
          <w:sz w:val="28"/>
          <w:szCs w:val="28"/>
        </w:rPr>
        <w:t>63</w:t>
      </w:r>
      <w:r w:rsidRPr="002D7A41">
        <w:rPr>
          <w:sz w:val="28"/>
          <w:szCs w:val="28"/>
        </w:rPr>
        <w:t xml:space="preserve"> учащихся. Двухразовым горячим питанием обеспечивались д</w:t>
      </w:r>
      <w:r w:rsidRPr="002D7A41">
        <w:rPr>
          <w:sz w:val="28"/>
          <w:szCs w:val="28"/>
        </w:rPr>
        <w:t>е</w:t>
      </w:r>
      <w:r w:rsidRPr="002D7A41">
        <w:rPr>
          <w:sz w:val="28"/>
          <w:szCs w:val="28"/>
        </w:rPr>
        <w:t>ти из группы продленного дня. В общеобразовательн</w:t>
      </w:r>
      <w:r>
        <w:rPr>
          <w:sz w:val="28"/>
          <w:szCs w:val="28"/>
        </w:rPr>
        <w:t>ом</w:t>
      </w:r>
      <w:r w:rsidRPr="002D7A4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2D7A4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</w:t>
      </w:r>
      <w:r w:rsidRPr="002D7A41">
        <w:rPr>
          <w:sz w:val="28"/>
          <w:szCs w:val="28"/>
        </w:rPr>
        <w:t xml:space="preserve">ают питание за счет родительской платы, большим спросом пользуется продукция школьных буфетов. </w:t>
      </w:r>
    </w:p>
    <w:p w:rsidR="00C948C3" w:rsidRPr="002D7A41" w:rsidRDefault="00C948C3" w:rsidP="002D7A41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t xml:space="preserve">Медицинское обслуживание школьников осуществляется медицинскими работниками </w:t>
      </w:r>
      <w:r w:rsidRPr="00F1793D">
        <w:rPr>
          <w:sz w:val="28"/>
          <w:szCs w:val="28"/>
        </w:rPr>
        <w:t>районной детской поликлиники</w:t>
      </w:r>
      <w:r w:rsidRPr="002D7A41">
        <w:rPr>
          <w:sz w:val="28"/>
          <w:szCs w:val="28"/>
        </w:rPr>
        <w:t>. Общеобразовательные учрежд</w:t>
      </w:r>
      <w:r w:rsidRPr="002D7A41">
        <w:rPr>
          <w:sz w:val="28"/>
          <w:szCs w:val="28"/>
        </w:rPr>
        <w:t>е</w:t>
      </w:r>
      <w:r w:rsidRPr="002D7A41">
        <w:rPr>
          <w:sz w:val="28"/>
          <w:szCs w:val="28"/>
        </w:rPr>
        <w:t>ния обеспечивают содержание соответствующих помещений для оказания мед</w:t>
      </w:r>
      <w:r w:rsidRPr="002D7A41">
        <w:rPr>
          <w:sz w:val="28"/>
          <w:szCs w:val="28"/>
        </w:rPr>
        <w:t>и</w:t>
      </w:r>
      <w:r w:rsidRPr="002D7A41">
        <w:rPr>
          <w:sz w:val="28"/>
          <w:szCs w:val="28"/>
        </w:rPr>
        <w:t xml:space="preserve">цинской помощи медицинскими работниками. </w:t>
      </w:r>
      <w:r>
        <w:rPr>
          <w:sz w:val="28"/>
          <w:szCs w:val="28"/>
        </w:rPr>
        <w:t xml:space="preserve"> </w:t>
      </w:r>
    </w:p>
    <w:p w:rsidR="00C948C3" w:rsidRDefault="00C948C3" w:rsidP="002D7A41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lastRenderedPageBreak/>
        <w:t xml:space="preserve">Ежегодно на территории </w:t>
      </w:r>
      <w:r>
        <w:rPr>
          <w:sz w:val="28"/>
          <w:szCs w:val="28"/>
        </w:rPr>
        <w:t>СМО</w:t>
      </w:r>
      <w:r w:rsidRPr="002D7A41">
        <w:rPr>
          <w:sz w:val="28"/>
          <w:szCs w:val="28"/>
        </w:rPr>
        <w:t xml:space="preserve"> организовывается работа  пришкольных о</w:t>
      </w:r>
      <w:r w:rsidRPr="002D7A41">
        <w:rPr>
          <w:sz w:val="28"/>
          <w:szCs w:val="28"/>
        </w:rPr>
        <w:t>з</w:t>
      </w:r>
      <w:r w:rsidRPr="002D7A41">
        <w:rPr>
          <w:sz w:val="28"/>
          <w:szCs w:val="28"/>
        </w:rPr>
        <w:t>доровительных лагерей с дневным пребыванием.</w:t>
      </w:r>
      <w:r>
        <w:rPr>
          <w:sz w:val="28"/>
          <w:szCs w:val="28"/>
        </w:rPr>
        <w:t xml:space="preserve"> </w:t>
      </w:r>
    </w:p>
    <w:p w:rsidR="00C948C3" w:rsidRPr="002D7A41" w:rsidRDefault="00C948C3" w:rsidP="002D7A41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t>В общеобразовательн</w:t>
      </w:r>
      <w:r>
        <w:rPr>
          <w:sz w:val="28"/>
          <w:szCs w:val="28"/>
        </w:rPr>
        <w:t>ом</w:t>
      </w:r>
      <w:r w:rsidRPr="002D7A4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2D7A41">
        <w:rPr>
          <w:sz w:val="28"/>
          <w:szCs w:val="28"/>
        </w:rPr>
        <w:t xml:space="preserve"> име</w:t>
      </w:r>
      <w:r>
        <w:rPr>
          <w:sz w:val="28"/>
          <w:szCs w:val="28"/>
        </w:rPr>
        <w:t>ется</w:t>
      </w:r>
      <w:r w:rsidRPr="002D7A41">
        <w:rPr>
          <w:sz w:val="28"/>
          <w:szCs w:val="28"/>
        </w:rPr>
        <w:t xml:space="preserve"> объект оздоровительной и</w:t>
      </w:r>
      <w:r w:rsidRPr="002D7A41">
        <w:rPr>
          <w:sz w:val="28"/>
          <w:szCs w:val="28"/>
        </w:rPr>
        <w:t>н</w:t>
      </w:r>
      <w:r>
        <w:rPr>
          <w:sz w:val="28"/>
          <w:szCs w:val="28"/>
        </w:rPr>
        <w:t>фраструктуры - спортивный зал.</w:t>
      </w:r>
      <w:r w:rsidRPr="002D7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948C3" w:rsidRDefault="00C948C3" w:rsidP="00D57A06">
      <w:pPr>
        <w:ind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МКОУ </w:t>
      </w:r>
      <w:proofErr w:type="spellStart"/>
      <w:r>
        <w:rPr>
          <w:sz w:val="28"/>
          <w:szCs w:val="28"/>
        </w:rPr>
        <w:t>Обильненская</w:t>
      </w:r>
      <w:proofErr w:type="spellEnd"/>
      <w:r>
        <w:rPr>
          <w:sz w:val="28"/>
          <w:szCs w:val="28"/>
        </w:rPr>
        <w:t xml:space="preserve"> </w:t>
      </w:r>
      <w:r w:rsidR="00FF3EA0">
        <w:rPr>
          <w:sz w:val="28"/>
          <w:szCs w:val="28"/>
        </w:rPr>
        <w:t>СОШ</w:t>
      </w:r>
      <w:r>
        <w:rPr>
          <w:sz w:val="28"/>
          <w:szCs w:val="28"/>
        </w:rPr>
        <w:t xml:space="preserve"> имеется «</w:t>
      </w:r>
      <w:r w:rsidRPr="002D7A41">
        <w:rPr>
          <w:sz w:val="28"/>
          <w:szCs w:val="28"/>
        </w:rPr>
        <w:t>Спортивн</w:t>
      </w:r>
      <w:r>
        <w:rPr>
          <w:sz w:val="28"/>
          <w:szCs w:val="28"/>
        </w:rPr>
        <w:t xml:space="preserve">ая </w:t>
      </w:r>
      <w:r w:rsidRPr="002D7A41">
        <w:rPr>
          <w:sz w:val="28"/>
          <w:szCs w:val="28"/>
        </w:rPr>
        <w:t xml:space="preserve"> площа</w:t>
      </w:r>
      <w:r w:rsidRPr="002D7A41">
        <w:rPr>
          <w:sz w:val="28"/>
          <w:szCs w:val="28"/>
        </w:rPr>
        <w:t>д</w:t>
      </w:r>
      <w:r w:rsidRPr="002D7A41">
        <w:rPr>
          <w:sz w:val="28"/>
          <w:szCs w:val="28"/>
        </w:rPr>
        <w:t>к</w:t>
      </w:r>
      <w:r>
        <w:rPr>
          <w:sz w:val="28"/>
          <w:szCs w:val="28"/>
        </w:rPr>
        <w:t>а», оборудованы «ф</w:t>
      </w:r>
      <w:r w:rsidRPr="002D7A41">
        <w:rPr>
          <w:sz w:val="28"/>
          <w:szCs w:val="28"/>
        </w:rPr>
        <w:t>утбольное поле</w:t>
      </w:r>
      <w:r>
        <w:rPr>
          <w:sz w:val="28"/>
          <w:szCs w:val="28"/>
        </w:rPr>
        <w:t>»,</w:t>
      </w:r>
      <w:r w:rsidRPr="002D7A41">
        <w:rPr>
          <w:sz w:val="28"/>
          <w:szCs w:val="28"/>
        </w:rPr>
        <w:t xml:space="preserve"> </w:t>
      </w:r>
      <w:r>
        <w:rPr>
          <w:sz w:val="28"/>
          <w:szCs w:val="28"/>
        </w:rPr>
        <w:t>«б</w:t>
      </w:r>
      <w:r w:rsidRPr="002D7A41">
        <w:rPr>
          <w:sz w:val="28"/>
          <w:szCs w:val="28"/>
        </w:rPr>
        <w:t>аскетбольн</w:t>
      </w:r>
      <w:r>
        <w:rPr>
          <w:sz w:val="28"/>
          <w:szCs w:val="28"/>
        </w:rPr>
        <w:t>ая</w:t>
      </w:r>
      <w:r w:rsidRPr="002D7A41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а», «волейбол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площадка», «беговые дорожки»</w:t>
      </w:r>
      <w:r w:rsidRPr="002D7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948C3" w:rsidRPr="00D57A06" w:rsidRDefault="00C948C3" w:rsidP="00D57A06">
      <w:pPr>
        <w:ind w:firstLine="6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Генеральным планом поселения </w:t>
      </w:r>
      <w:r w:rsidRPr="00D57A06">
        <w:rPr>
          <w:color w:val="000000"/>
          <w:sz w:val="28"/>
          <w:szCs w:val="28"/>
        </w:rPr>
        <w:t>рекомендуется  реконструкция всех пл</w:t>
      </w:r>
      <w:r w:rsidRPr="00D57A06">
        <w:rPr>
          <w:color w:val="000000"/>
          <w:sz w:val="28"/>
          <w:szCs w:val="28"/>
        </w:rPr>
        <w:t>о</w:t>
      </w:r>
      <w:r w:rsidRPr="00D57A06">
        <w:rPr>
          <w:color w:val="000000"/>
          <w:sz w:val="28"/>
          <w:szCs w:val="28"/>
        </w:rPr>
        <w:t>скостных спортивных сооружений.</w:t>
      </w:r>
    </w:p>
    <w:p w:rsidR="00C948C3" w:rsidRDefault="00C948C3" w:rsidP="00333F9E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t>Спортивная инфраструктура общеобразовательных организаций использ</w:t>
      </w:r>
      <w:r w:rsidRPr="002D7A41">
        <w:rPr>
          <w:sz w:val="28"/>
          <w:szCs w:val="28"/>
        </w:rPr>
        <w:t>у</w:t>
      </w:r>
      <w:r w:rsidRPr="002D7A41">
        <w:rPr>
          <w:sz w:val="28"/>
          <w:szCs w:val="28"/>
        </w:rPr>
        <w:t>ется для занятий дет</w:t>
      </w:r>
      <w:r>
        <w:rPr>
          <w:sz w:val="28"/>
          <w:szCs w:val="28"/>
        </w:rPr>
        <w:t>ей</w:t>
      </w:r>
      <w:r w:rsidRPr="002D7A41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2D7A41">
        <w:rPr>
          <w:sz w:val="28"/>
          <w:szCs w:val="28"/>
        </w:rPr>
        <w:t>, которая также имеет</w:t>
      </w:r>
      <w:r>
        <w:rPr>
          <w:sz w:val="28"/>
          <w:szCs w:val="28"/>
        </w:rPr>
        <w:t xml:space="preserve"> свой спортивный зал.</w:t>
      </w:r>
    </w:p>
    <w:p w:rsidR="00C948C3" w:rsidRDefault="00C948C3" w:rsidP="00F1793D">
      <w:pPr>
        <w:ind w:firstLine="618"/>
        <w:jc w:val="both"/>
        <w:rPr>
          <w:sz w:val="28"/>
          <w:szCs w:val="28"/>
        </w:rPr>
      </w:pPr>
      <w:r w:rsidRPr="007134B6">
        <w:rPr>
          <w:sz w:val="28"/>
          <w:szCs w:val="28"/>
        </w:rPr>
        <w:t xml:space="preserve">Отрасль культуры в </w:t>
      </w:r>
      <w:r>
        <w:rPr>
          <w:sz w:val="28"/>
          <w:szCs w:val="28"/>
        </w:rPr>
        <w:t xml:space="preserve">поселении представлена </w:t>
      </w:r>
      <w:r w:rsidRPr="007134B6">
        <w:rPr>
          <w:sz w:val="28"/>
          <w:szCs w:val="28"/>
        </w:rPr>
        <w:t xml:space="preserve"> учреждениями культуры</w:t>
      </w:r>
      <w:r>
        <w:rPr>
          <w:sz w:val="28"/>
          <w:szCs w:val="28"/>
        </w:rPr>
        <w:t xml:space="preserve"> -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циально-культурный центр</w:t>
      </w:r>
      <w:r w:rsidR="00FF3EA0">
        <w:rPr>
          <w:sz w:val="28"/>
          <w:szCs w:val="28"/>
        </w:rPr>
        <w:t xml:space="preserve"> </w:t>
      </w:r>
      <w:r>
        <w:rPr>
          <w:sz w:val="28"/>
          <w:szCs w:val="28"/>
        </w:rPr>
        <w:t>(ДК) на 170 мест.</w:t>
      </w:r>
    </w:p>
    <w:p w:rsidR="00C948C3" w:rsidRDefault="00C948C3" w:rsidP="00F1793D">
      <w:pPr>
        <w:ind w:firstLine="618"/>
        <w:jc w:val="both"/>
        <w:rPr>
          <w:sz w:val="28"/>
          <w:szCs w:val="28"/>
        </w:rPr>
      </w:pPr>
      <w:r w:rsidRPr="007134B6">
        <w:rPr>
          <w:sz w:val="28"/>
          <w:szCs w:val="28"/>
        </w:rPr>
        <w:t>Деятельность  учреждений  направлена на создание равных возможностей доступа к ку</w:t>
      </w:r>
      <w:r>
        <w:rPr>
          <w:sz w:val="28"/>
          <w:szCs w:val="28"/>
        </w:rPr>
        <w:t>льтурным ценностям для жителей поселения</w:t>
      </w:r>
      <w:r w:rsidRPr="007134B6">
        <w:rPr>
          <w:sz w:val="28"/>
          <w:szCs w:val="28"/>
        </w:rPr>
        <w:t xml:space="preserve">, единого культурного и информационного пространства, совершенствование библиотечной и </w:t>
      </w:r>
      <w:proofErr w:type="spellStart"/>
      <w:r w:rsidRPr="007134B6">
        <w:rPr>
          <w:sz w:val="28"/>
          <w:szCs w:val="28"/>
        </w:rPr>
        <w:t>досуговой</w:t>
      </w:r>
      <w:proofErr w:type="spellEnd"/>
      <w:r w:rsidRPr="007134B6">
        <w:rPr>
          <w:sz w:val="28"/>
          <w:szCs w:val="28"/>
        </w:rPr>
        <w:t xml:space="preserve"> деятельности, развитие музейного дела, укрепление материально-технической базы учреждений культуры.</w:t>
      </w:r>
    </w:p>
    <w:p w:rsidR="00C948C3" w:rsidRDefault="00C948C3" w:rsidP="00333F9E">
      <w:pPr>
        <w:jc w:val="both"/>
        <w:rPr>
          <w:sz w:val="28"/>
          <w:szCs w:val="28"/>
          <w:lang w:eastAsia="ar-SA"/>
        </w:rPr>
      </w:pPr>
      <w:r w:rsidRPr="007134B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Поселение </w:t>
      </w:r>
      <w:r w:rsidRPr="007134B6">
        <w:rPr>
          <w:sz w:val="28"/>
          <w:szCs w:val="28"/>
          <w:lang w:eastAsia="ar-SA"/>
        </w:rPr>
        <w:t xml:space="preserve">располагает большим кадровым потенциалом. В настоящее время в отрасли культуры занято </w:t>
      </w:r>
      <w:r>
        <w:rPr>
          <w:sz w:val="28"/>
          <w:szCs w:val="28"/>
          <w:lang w:eastAsia="ar-SA"/>
        </w:rPr>
        <w:t>_</w:t>
      </w:r>
      <w:r w:rsidR="00212574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_ человек. Работники культуры </w:t>
      </w:r>
      <w:r w:rsidRPr="007134B6">
        <w:rPr>
          <w:sz w:val="28"/>
          <w:szCs w:val="28"/>
          <w:lang w:eastAsia="ar-SA"/>
        </w:rPr>
        <w:t>имеют выс</w:t>
      </w:r>
      <w:r w:rsidRPr="007134B6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кий творческий потенциал.</w:t>
      </w:r>
    </w:p>
    <w:p w:rsidR="00C948C3" w:rsidRDefault="00C948C3" w:rsidP="00333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</w:t>
      </w:r>
      <w:r w:rsidRPr="007134B6">
        <w:rPr>
          <w:sz w:val="28"/>
          <w:szCs w:val="28"/>
        </w:rPr>
        <w:t xml:space="preserve"> сохранению культурного наследия и разв</w:t>
      </w:r>
      <w:r w:rsidRPr="007134B6">
        <w:rPr>
          <w:sz w:val="28"/>
          <w:szCs w:val="28"/>
        </w:rPr>
        <w:t>и</w:t>
      </w:r>
      <w:r w:rsidRPr="007134B6">
        <w:rPr>
          <w:sz w:val="28"/>
          <w:szCs w:val="28"/>
        </w:rPr>
        <w:t xml:space="preserve">тию народных промыслов, </w:t>
      </w:r>
      <w:proofErr w:type="spellStart"/>
      <w:r w:rsidRPr="007134B6">
        <w:rPr>
          <w:sz w:val="28"/>
          <w:szCs w:val="28"/>
        </w:rPr>
        <w:t>культурно-досуговой</w:t>
      </w:r>
      <w:proofErr w:type="spellEnd"/>
      <w:r w:rsidRPr="007134B6">
        <w:rPr>
          <w:sz w:val="28"/>
          <w:szCs w:val="28"/>
        </w:rPr>
        <w:t xml:space="preserve"> деятельности, организации и проведению </w:t>
      </w:r>
      <w:r>
        <w:rPr>
          <w:sz w:val="28"/>
          <w:szCs w:val="28"/>
        </w:rPr>
        <w:t>сельских</w:t>
      </w:r>
      <w:r w:rsidRPr="007134B6">
        <w:rPr>
          <w:sz w:val="28"/>
          <w:szCs w:val="28"/>
        </w:rPr>
        <w:t xml:space="preserve"> праздничных мероприятий, проведению на базе </w:t>
      </w:r>
      <w:r>
        <w:rPr>
          <w:sz w:val="28"/>
          <w:szCs w:val="28"/>
        </w:rPr>
        <w:t xml:space="preserve">поселения </w:t>
      </w:r>
      <w:r w:rsidRPr="007134B6">
        <w:rPr>
          <w:sz w:val="28"/>
          <w:szCs w:val="28"/>
        </w:rPr>
        <w:t>конкурсов и фестивалей, организации выставочной деятельности и библиотечн</w:t>
      </w:r>
      <w:r w:rsidRPr="007134B6">
        <w:rPr>
          <w:sz w:val="28"/>
          <w:szCs w:val="28"/>
        </w:rPr>
        <w:t>о</w:t>
      </w:r>
      <w:r w:rsidRPr="007134B6">
        <w:rPr>
          <w:sz w:val="28"/>
          <w:szCs w:val="28"/>
        </w:rPr>
        <w:t>го обслуживания, нравственно - патриотической работе среди детей, молодежи и граждан города, укреплению материально- технической базы учреждений кул</w:t>
      </w:r>
      <w:r w:rsidRPr="007134B6">
        <w:rPr>
          <w:sz w:val="28"/>
          <w:szCs w:val="28"/>
        </w:rPr>
        <w:t>ь</w:t>
      </w:r>
      <w:r w:rsidRPr="007134B6">
        <w:rPr>
          <w:sz w:val="28"/>
          <w:szCs w:val="28"/>
        </w:rPr>
        <w:t>туры.</w:t>
      </w:r>
    </w:p>
    <w:p w:rsidR="00C948C3" w:rsidRDefault="00C948C3" w:rsidP="00C20461">
      <w:pPr>
        <w:ind w:firstLine="709"/>
        <w:jc w:val="both"/>
        <w:rPr>
          <w:sz w:val="28"/>
          <w:szCs w:val="28"/>
        </w:rPr>
      </w:pPr>
      <w:r w:rsidRPr="002D7A41">
        <w:rPr>
          <w:sz w:val="28"/>
          <w:szCs w:val="28"/>
        </w:rPr>
        <w:t xml:space="preserve">В </w:t>
      </w:r>
      <w:r>
        <w:rPr>
          <w:sz w:val="28"/>
          <w:szCs w:val="28"/>
        </w:rPr>
        <w:t>поселении</w:t>
      </w:r>
      <w:r w:rsidRPr="002D7A41">
        <w:rPr>
          <w:sz w:val="28"/>
          <w:szCs w:val="28"/>
        </w:rPr>
        <w:t xml:space="preserve"> действуют следующие учреждения культуры:</w:t>
      </w:r>
    </w:p>
    <w:p w:rsidR="00C948C3" w:rsidRDefault="00C948C3" w:rsidP="00333F9E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 культуры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бильное</w:t>
      </w:r>
      <w:r w:rsidRPr="007134B6">
        <w:rPr>
          <w:sz w:val="28"/>
          <w:szCs w:val="28"/>
        </w:rPr>
        <w:t xml:space="preserve"> является центром культурной  и общественной жизни </w:t>
      </w:r>
      <w:r>
        <w:rPr>
          <w:sz w:val="28"/>
          <w:szCs w:val="28"/>
        </w:rPr>
        <w:t>поселения</w:t>
      </w:r>
      <w:r w:rsidRPr="007134B6">
        <w:rPr>
          <w:sz w:val="28"/>
          <w:szCs w:val="28"/>
        </w:rPr>
        <w:t>.</w:t>
      </w:r>
    </w:p>
    <w:p w:rsidR="00C948C3" w:rsidRDefault="00C948C3" w:rsidP="00333F9E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его базе занимаются </w:t>
      </w:r>
      <w:r w:rsidR="00212574" w:rsidRPr="0095719C">
        <w:rPr>
          <w:sz w:val="28"/>
          <w:szCs w:val="28"/>
        </w:rPr>
        <w:t>6</w:t>
      </w:r>
      <w:r w:rsidRPr="007134B6">
        <w:rPr>
          <w:sz w:val="28"/>
          <w:szCs w:val="28"/>
        </w:rPr>
        <w:t xml:space="preserve"> клубных формирований</w:t>
      </w:r>
      <w:r>
        <w:rPr>
          <w:sz w:val="28"/>
          <w:szCs w:val="28"/>
        </w:rPr>
        <w:t xml:space="preserve"> для взрослых и детей </w:t>
      </w:r>
      <w:r w:rsidRPr="007134B6">
        <w:rPr>
          <w:sz w:val="28"/>
          <w:szCs w:val="28"/>
        </w:rPr>
        <w:t xml:space="preserve">, </w:t>
      </w:r>
      <w:r w:rsidR="00212574">
        <w:rPr>
          <w:sz w:val="28"/>
          <w:szCs w:val="28"/>
        </w:rPr>
        <w:t>1</w:t>
      </w:r>
      <w:r w:rsidRPr="007134B6">
        <w:rPr>
          <w:sz w:val="28"/>
          <w:szCs w:val="28"/>
        </w:rPr>
        <w:t xml:space="preserve"> из которых им</w:t>
      </w:r>
      <w:r w:rsidR="00212574">
        <w:rPr>
          <w:sz w:val="28"/>
          <w:szCs w:val="28"/>
        </w:rPr>
        <w:t>еют звание «Народный коллектив»</w:t>
      </w:r>
      <w:r w:rsidRPr="0095719C">
        <w:rPr>
          <w:sz w:val="28"/>
          <w:szCs w:val="28"/>
        </w:rPr>
        <w:t>. В различных клубных форм</w:t>
      </w:r>
      <w:r w:rsidRPr="0095719C">
        <w:rPr>
          <w:sz w:val="28"/>
          <w:szCs w:val="28"/>
        </w:rPr>
        <w:t>и</w:t>
      </w:r>
      <w:r w:rsidRPr="0095719C">
        <w:rPr>
          <w:sz w:val="28"/>
          <w:szCs w:val="28"/>
        </w:rPr>
        <w:t xml:space="preserve">рованиях занимаются </w:t>
      </w:r>
      <w:r w:rsidR="00212574" w:rsidRPr="0095719C">
        <w:rPr>
          <w:sz w:val="28"/>
          <w:szCs w:val="28"/>
        </w:rPr>
        <w:t>51</w:t>
      </w:r>
      <w:r w:rsidRPr="0095719C">
        <w:rPr>
          <w:sz w:val="28"/>
          <w:szCs w:val="28"/>
        </w:rPr>
        <w:t xml:space="preserve"> человек.</w:t>
      </w:r>
      <w:r w:rsidRPr="007134B6">
        <w:rPr>
          <w:sz w:val="28"/>
          <w:szCs w:val="28"/>
        </w:rPr>
        <w:t xml:space="preserve"> Самодеятельные артисты активно участвуют в различных конкурсах,</w:t>
      </w:r>
      <w:r>
        <w:rPr>
          <w:sz w:val="28"/>
          <w:szCs w:val="28"/>
        </w:rPr>
        <w:t xml:space="preserve"> фестивалях,</w:t>
      </w:r>
      <w:r w:rsidRPr="007134B6">
        <w:rPr>
          <w:sz w:val="28"/>
          <w:szCs w:val="28"/>
        </w:rPr>
        <w:t xml:space="preserve"> где занимают призовые места.</w:t>
      </w:r>
    </w:p>
    <w:p w:rsidR="00C948C3" w:rsidRDefault="00C948C3" w:rsidP="00EE55B2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7134B6">
        <w:rPr>
          <w:sz w:val="28"/>
          <w:szCs w:val="28"/>
        </w:rPr>
        <w:t xml:space="preserve">За год </w:t>
      </w:r>
      <w:proofErr w:type="gramStart"/>
      <w:r w:rsidRPr="007134B6">
        <w:rPr>
          <w:sz w:val="28"/>
          <w:szCs w:val="28"/>
        </w:rPr>
        <w:t>во</w:t>
      </w:r>
      <w:proofErr w:type="gramEnd"/>
      <w:r w:rsidRPr="007134B6">
        <w:rPr>
          <w:sz w:val="28"/>
          <w:szCs w:val="28"/>
        </w:rPr>
        <w:t xml:space="preserve"> Д</w:t>
      </w:r>
      <w:r w:rsidR="00212574">
        <w:rPr>
          <w:sz w:val="28"/>
          <w:szCs w:val="28"/>
        </w:rPr>
        <w:t>ом</w:t>
      </w:r>
      <w:r w:rsidRPr="007134B6">
        <w:rPr>
          <w:sz w:val="28"/>
          <w:szCs w:val="28"/>
        </w:rPr>
        <w:t xml:space="preserve">е культуры проходит около </w:t>
      </w:r>
      <w:r w:rsidR="00212574" w:rsidRPr="0095719C">
        <w:rPr>
          <w:sz w:val="28"/>
          <w:szCs w:val="28"/>
        </w:rPr>
        <w:t>37</w:t>
      </w:r>
      <w:r w:rsidR="0095719C">
        <w:rPr>
          <w:sz w:val="28"/>
          <w:szCs w:val="28"/>
        </w:rPr>
        <w:t xml:space="preserve"> </w:t>
      </w:r>
      <w:r w:rsidRPr="007134B6">
        <w:rPr>
          <w:sz w:val="28"/>
          <w:szCs w:val="28"/>
        </w:rPr>
        <w:t xml:space="preserve"> мероприятий, из них для д</w:t>
      </w:r>
      <w:r w:rsidRPr="007134B6">
        <w:rPr>
          <w:sz w:val="28"/>
          <w:szCs w:val="28"/>
        </w:rPr>
        <w:t>е</w:t>
      </w:r>
      <w:r w:rsidRPr="007134B6">
        <w:rPr>
          <w:sz w:val="28"/>
          <w:szCs w:val="28"/>
        </w:rPr>
        <w:t xml:space="preserve">тей и подростков </w:t>
      </w:r>
      <w:r w:rsidR="00212574" w:rsidRPr="0095719C">
        <w:rPr>
          <w:sz w:val="28"/>
          <w:szCs w:val="28"/>
        </w:rPr>
        <w:t>27</w:t>
      </w:r>
      <w:r w:rsidR="00212574">
        <w:rPr>
          <w:sz w:val="28"/>
          <w:szCs w:val="28"/>
        </w:rPr>
        <w:t xml:space="preserve"> </w:t>
      </w:r>
      <w:r w:rsidRPr="007134B6">
        <w:rPr>
          <w:sz w:val="28"/>
          <w:szCs w:val="28"/>
        </w:rPr>
        <w:t>мероприятий. Наибольшей популярностью у жителей наш</w:t>
      </w:r>
      <w:r w:rsidRPr="007134B6">
        <w:rPr>
          <w:sz w:val="28"/>
          <w:szCs w:val="28"/>
        </w:rPr>
        <w:t>е</w:t>
      </w:r>
      <w:r w:rsidRPr="007134B6">
        <w:rPr>
          <w:sz w:val="28"/>
          <w:szCs w:val="28"/>
        </w:rPr>
        <w:t xml:space="preserve">го </w:t>
      </w:r>
      <w:r w:rsidR="00212574">
        <w:rPr>
          <w:sz w:val="28"/>
          <w:szCs w:val="28"/>
        </w:rPr>
        <w:t xml:space="preserve">села </w:t>
      </w:r>
      <w:r w:rsidRPr="007134B6">
        <w:rPr>
          <w:sz w:val="28"/>
          <w:szCs w:val="28"/>
        </w:rPr>
        <w:t>пользуются праздничные концертные программы, посвящ</w:t>
      </w:r>
      <w:r>
        <w:rPr>
          <w:sz w:val="28"/>
          <w:szCs w:val="28"/>
        </w:rPr>
        <w:t>енные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 памятным датам, здесь чествуются лучшие люди поселения, вручаются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дарки, звучат песни.</w:t>
      </w:r>
    </w:p>
    <w:p w:rsidR="00C948C3" w:rsidRDefault="00C948C3" w:rsidP="00A41412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7134B6">
        <w:rPr>
          <w:sz w:val="28"/>
          <w:szCs w:val="28"/>
        </w:rPr>
        <w:t>Традиционно на сцене Д</w:t>
      </w:r>
      <w:r w:rsidR="00212574">
        <w:rPr>
          <w:sz w:val="28"/>
          <w:szCs w:val="28"/>
        </w:rPr>
        <w:t>ома</w:t>
      </w:r>
      <w:r w:rsidRPr="007134B6">
        <w:rPr>
          <w:sz w:val="28"/>
          <w:szCs w:val="28"/>
        </w:rPr>
        <w:t xml:space="preserve"> культуры проходят </w:t>
      </w:r>
      <w:r>
        <w:rPr>
          <w:sz w:val="28"/>
          <w:szCs w:val="28"/>
        </w:rPr>
        <w:t xml:space="preserve">сельские </w:t>
      </w:r>
      <w:r w:rsidR="00285A63">
        <w:rPr>
          <w:sz w:val="28"/>
          <w:szCs w:val="28"/>
        </w:rPr>
        <w:t>праздники</w:t>
      </w:r>
      <w:r w:rsidRPr="007134B6">
        <w:rPr>
          <w:sz w:val="28"/>
          <w:szCs w:val="28"/>
        </w:rPr>
        <w:t xml:space="preserve">: </w:t>
      </w:r>
      <w:r w:rsidR="00285A63">
        <w:rPr>
          <w:sz w:val="28"/>
          <w:szCs w:val="28"/>
        </w:rPr>
        <w:t xml:space="preserve"> </w:t>
      </w:r>
      <w:r w:rsidR="00285A63" w:rsidRPr="0095719C">
        <w:rPr>
          <w:sz w:val="28"/>
          <w:szCs w:val="28"/>
        </w:rPr>
        <w:t xml:space="preserve">Масленица,  День </w:t>
      </w:r>
      <w:proofErr w:type="gramStart"/>
      <w:r w:rsidR="00285A63" w:rsidRPr="0095719C">
        <w:rPr>
          <w:sz w:val="28"/>
          <w:szCs w:val="28"/>
        </w:rPr>
        <w:t>пожилых</w:t>
      </w:r>
      <w:proofErr w:type="gramEnd"/>
      <w:r>
        <w:rPr>
          <w:sz w:val="28"/>
          <w:szCs w:val="28"/>
        </w:rPr>
        <w:t xml:space="preserve"> </w:t>
      </w:r>
      <w:r w:rsidRPr="007134B6">
        <w:rPr>
          <w:sz w:val="28"/>
          <w:szCs w:val="28"/>
        </w:rPr>
        <w:t>и др.</w:t>
      </w:r>
    </w:p>
    <w:p w:rsidR="00C948C3" w:rsidRDefault="00C948C3" w:rsidP="00A414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5D9A">
        <w:rPr>
          <w:sz w:val="28"/>
          <w:szCs w:val="28"/>
          <w:lang w:eastAsia="ar-SA"/>
        </w:rPr>
        <w:t xml:space="preserve">Библиотечная сеть в </w:t>
      </w:r>
      <w:r>
        <w:rPr>
          <w:sz w:val="28"/>
          <w:szCs w:val="28"/>
          <w:lang w:eastAsia="ar-SA"/>
        </w:rPr>
        <w:t xml:space="preserve">поселении </w:t>
      </w:r>
      <w:r w:rsidRPr="00775D9A">
        <w:rPr>
          <w:sz w:val="28"/>
          <w:szCs w:val="28"/>
          <w:lang w:eastAsia="ar-SA"/>
        </w:rPr>
        <w:t xml:space="preserve">представлена </w:t>
      </w:r>
      <w:r>
        <w:rPr>
          <w:sz w:val="28"/>
          <w:szCs w:val="28"/>
          <w:lang w:eastAsia="ar-SA"/>
        </w:rPr>
        <w:t>1</w:t>
      </w:r>
      <w:r w:rsidRPr="00775D9A">
        <w:rPr>
          <w:sz w:val="28"/>
          <w:szCs w:val="28"/>
          <w:lang w:eastAsia="ar-SA"/>
        </w:rPr>
        <w:t xml:space="preserve"> библиотек</w:t>
      </w:r>
      <w:r>
        <w:rPr>
          <w:sz w:val="28"/>
          <w:szCs w:val="28"/>
          <w:lang w:eastAsia="ar-SA"/>
        </w:rPr>
        <w:t>ой</w:t>
      </w:r>
      <w:r w:rsidRPr="00775D9A">
        <w:rPr>
          <w:sz w:val="28"/>
          <w:szCs w:val="28"/>
        </w:rPr>
        <w:t>.</w:t>
      </w:r>
    </w:p>
    <w:p w:rsidR="00C948C3" w:rsidRDefault="00C948C3" w:rsidP="007029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01.01.2018 года книжный фонд составляет </w:t>
      </w:r>
      <w:r w:rsidR="0095719C" w:rsidRPr="0095719C">
        <w:rPr>
          <w:sz w:val="28"/>
          <w:szCs w:val="28"/>
        </w:rPr>
        <w:t>9978</w:t>
      </w:r>
      <w:r w:rsidR="00212574">
        <w:rPr>
          <w:sz w:val="28"/>
          <w:szCs w:val="28"/>
        </w:rPr>
        <w:t xml:space="preserve"> </w:t>
      </w:r>
      <w:r>
        <w:rPr>
          <w:sz w:val="28"/>
          <w:szCs w:val="28"/>
        </w:rPr>
        <w:t>экземпляров, библиот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 име</w:t>
      </w:r>
      <w:r w:rsidR="0095719C">
        <w:rPr>
          <w:sz w:val="28"/>
          <w:szCs w:val="28"/>
        </w:rPr>
        <w:t>е</w:t>
      </w:r>
      <w:r>
        <w:rPr>
          <w:sz w:val="28"/>
          <w:szCs w:val="28"/>
        </w:rPr>
        <w:t>т доступ к сети Интернет.</w:t>
      </w:r>
      <w:r w:rsidRPr="002D7A41">
        <w:rPr>
          <w:color w:val="1E1E1E"/>
          <w:kern w:val="36"/>
          <w:sz w:val="28"/>
          <w:szCs w:val="28"/>
        </w:rPr>
        <w:t xml:space="preserve">        </w:t>
      </w:r>
      <w:r>
        <w:rPr>
          <w:color w:val="1E1E1E"/>
          <w:kern w:val="36"/>
          <w:sz w:val="28"/>
          <w:szCs w:val="28"/>
        </w:rPr>
        <w:t xml:space="preserve"> </w:t>
      </w:r>
    </w:p>
    <w:p w:rsidR="00C948C3" w:rsidRPr="00AD0705" w:rsidRDefault="00C948C3" w:rsidP="002D7A4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C948C3" w:rsidRPr="007029F9" w:rsidRDefault="00C948C3" w:rsidP="007029F9">
      <w:pPr>
        <w:rPr>
          <w:sz w:val="28"/>
          <w:szCs w:val="28"/>
        </w:rPr>
      </w:pPr>
      <w:r>
        <w:t xml:space="preserve">         </w:t>
      </w:r>
      <w:r w:rsidRPr="007029F9">
        <w:rPr>
          <w:sz w:val="28"/>
          <w:szCs w:val="28"/>
        </w:rPr>
        <w:t>Генеральным планом поселения, утвержденным решением Собрания деп</w:t>
      </w:r>
      <w:r w:rsidRPr="007029F9">
        <w:rPr>
          <w:sz w:val="28"/>
          <w:szCs w:val="28"/>
        </w:rPr>
        <w:t>у</w:t>
      </w:r>
      <w:r w:rsidRPr="007029F9">
        <w:rPr>
          <w:sz w:val="28"/>
          <w:szCs w:val="28"/>
        </w:rPr>
        <w:t>татов Обильненского СМО №</w:t>
      </w:r>
      <w:r w:rsidR="00FF3EA0">
        <w:rPr>
          <w:sz w:val="28"/>
          <w:szCs w:val="28"/>
        </w:rPr>
        <w:t xml:space="preserve">  </w:t>
      </w:r>
      <w:r w:rsidRPr="007029F9">
        <w:rPr>
          <w:sz w:val="28"/>
          <w:szCs w:val="28"/>
        </w:rPr>
        <w:t xml:space="preserve">60 от </w:t>
      </w:r>
      <w:r w:rsidRPr="007029F9">
        <w:rPr>
          <w:sz w:val="28"/>
          <w:szCs w:val="28"/>
          <w:u w:val="single"/>
        </w:rPr>
        <w:t>20 мая 2013 г.</w:t>
      </w:r>
      <w:proofErr w:type="gramStart"/>
      <w:r w:rsidRPr="007029F9">
        <w:rPr>
          <w:sz w:val="28"/>
          <w:szCs w:val="28"/>
          <w:u w:val="single"/>
        </w:rPr>
        <w:t xml:space="preserve"> </w:t>
      </w:r>
      <w:r w:rsidRPr="007029F9">
        <w:rPr>
          <w:sz w:val="28"/>
          <w:szCs w:val="28"/>
        </w:rPr>
        <w:t>,</w:t>
      </w:r>
      <w:proofErr w:type="gramEnd"/>
      <w:r w:rsidRPr="007029F9">
        <w:rPr>
          <w:sz w:val="28"/>
          <w:szCs w:val="28"/>
        </w:rPr>
        <w:t xml:space="preserve"> предусмотрена перспектива развития поселения до</w:t>
      </w:r>
      <w:r>
        <w:rPr>
          <w:sz w:val="28"/>
          <w:szCs w:val="28"/>
        </w:rPr>
        <w:t xml:space="preserve"> 2025</w:t>
      </w:r>
      <w:r w:rsidRPr="007029F9">
        <w:rPr>
          <w:sz w:val="28"/>
          <w:szCs w:val="28"/>
        </w:rPr>
        <w:t xml:space="preserve"> года с учетом развития социальной инфраструктуры.</w:t>
      </w:r>
    </w:p>
    <w:p w:rsidR="00C948C3" w:rsidRPr="00AA6267" w:rsidRDefault="00C948C3" w:rsidP="00AA6267">
      <w:pPr>
        <w:pStyle w:val="Standard"/>
        <w:ind w:firstLine="360"/>
        <w:jc w:val="both"/>
        <w:rPr>
          <w:sz w:val="28"/>
          <w:szCs w:val="28"/>
          <w:lang w:val="ru-RU"/>
        </w:rPr>
      </w:pPr>
      <w:r w:rsidRPr="00AA6267">
        <w:rPr>
          <w:sz w:val="28"/>
          <w:szCs w:val="28"/>
          <w:lang w:val="ru-RU"/>
        </w:rPr>
        <w:lastRenderedPageBreak/>
        <w:t>Мероприятия</w:t>
      </w:r>
      <w:r>
        <w:rPr>
          <w:sz w:val="28"/>
          <w:szCs w:val="28"/>
          <w:lang w:val="ru-RU"/>
        </w:rPr>
        <w:t xml:space="preserve"> предусмотрены </w:t>
      </w:r>
      <w:proofErr w:type="spellStart"/>
      <w:r w:rsidRPr="00AA6267">
        <w:rPr>
          <w:sz w:val="28"/>
          <w:szCs w:val="28"/>
        </w:rPr>
        <w:t>на</w:t>
      </w:r>
      <w:proofErr w:type="spellEnd"/>
      <w:r w:rsidRPr="00AA6267">
        <w:rPr>
          <w:sz w:val="28"/>
          <w:szCs w:val="28"/>
        </w:rPr>
        <w:t xml:space="preserve"> </w:t>
      </w:r>
      <w:proofErr w:type="spellStart"/>
      <w:r w:rsidRPr="00AA6267">
        <w:rPr>
          <w:sz w:val="28"/>
          <w:szCs w:val="28"/>
        </w:rPr>
        <w:t>расчетный</w:t>
      </w:r>
      <w:proofErr w:type="spellEnd"/>
      <w:r w:rsidRPr="00AA6267">
        <w:rPr>
          <w:sz w:val="28"/>
          <w:szCs w:val="28"/>
        </w:rPr>
        <w:t xml:space="preserve"> </w:t>
      </w:r>
      <w:proofErr w:type="spellStart"/>
      <w:r w:rsidRPr="00AA6267">
        <w:rPr>
          <w:sz w:val="28"/>
          <w:szCs w:val="28"/>
        </w:rPr>
        <w:t>срок</w:t>
      </w:r>
      <w:proofErr w:type="spellEnd"/>
      <w:r w:rsidRPr="00AA6267">
        <w:rPr>
          <w:sz w:val="28"/>
          <w:szCs w:val="28"/>
        </w:rPr>
        <w:t xml:space="preserve"> </w:t>
      </w:r>
      <w:r w:rsidRPr="00AA6267">
        <w:rPr>
          <w:sz w:val="28"/>
          <w:szCs w:val="28"/>
          <w:lang w:val="ru-RU"/>
        </w:rPr>
        <w:t>до 2025 года</w:t>
      </w:r>
      <w:r>
        <w:rPr>
          <w:sz w:val="28"/>
          <w:szCs w:val="28"/>
          <w:lang w:val="ru-RU"/>
        </w:rPr>
        <w:t>, с</w:t>
      </w:r>
      <w:r w:rsidRPr="00AA6267">
        <w:rPr>
          <w:sz w:val="28"/>
          <w:szCs w:val="28"/>
          <w:lang w:val="ru-RU"/>
        </w:rPr>
        <w:t>огласно утвержденно</w:t>
      </w:r>
      <w:r w:rsidR="00D43BC9">
        <w:rPr>
          <w:sz w:val="28"/>
          <w:szCs w:val="28"/>
          <w:lang w:val="ru-RU"/>
        </w:rPr>
        <w:t>му</w:t>
      </w:r>
      <w:r w:rsidRPr="00AA6267">
        <w:rPr>
          <w:sz w:val="28"/>
          <w:szCs w:val="28"/>
          <w:lang w:val="ru-RU"/>
        </w:rPr>
        <w:t xml:space="preserve"> генерально</w:t>
      </w:r>
      <w:r w:rsidR="00D43BC9">
        <w:rPr>
          <w:sz w:val="28"/>
          <w:szCs w:val="28"/>
          <w:lang w:val="ru-RU"/>
        </w:rPr>
        <w:t>му</w:t>
      </w:r>
      <w:r w:rsidRPr="00AA6267">
        <w:rPr>
          <w:sz w:val="28"/>
          <w:szCs w:val="28"/>
          <w:lang w:val="ru-RU"/>
        </w:rPr>
        <w:t xml:space="preserve"> план</w:t>
      </w:r>
      <w:r w:rsidR="00D43BC9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:</w:t>
      </w:r>
    </w:p>
    <w:p w:rsidR="00C948C3" w:rsidRDefault="00C948C3" w:rsidP="00AA6267">
      <w:pPr>
        <w:pStyle w:val="Standard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.</w:t>
      </w:r>
      <w:r w:rsidRPr="00AA626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</w:t>
      </w:r>
      <w:proofErr w:type="spellStart"/>
      <w:r w:rsidRPr="00AA6267">
        <w:rPr>
          <w:sz w:val="28"/>
          <w:szCs w:val="28"/>
        </w:rPr>
        <w:t>остижение</w:t>
      </w:r>
      <w:proofErr w:type="spellEnd"/>
      <w:r w:rsidRPr="00AA6267">
        <w:rPr>
          <w:sz w:val="28"/>
          <w:szCs w:val="28"/>
        </w:rPr>
        <w:t xml:space="preserve"> </w:t>
      </w:r>
      <w:proofErr w:type="spellStart"/>
      <w:r w:rsidRPr="00AA6267">
        <w:rPr>
          <w:sz w:val="28"/>
          <w:szCs w:val="28"/>
        </w:rPr>
        <w:t>принятых</w:t>
      </w:r>
      <w:proofErr w:type="spellEnd"/>
      <w:r w:rsidRPr="00AA6267">
        <w:rPr>
          <w:sz w:val="28"/>
          <w:szCs w:val="28"/>
        </w:rPr>
        <w:t xml:space="preserve"> в </w:t>
      </w:r>
      <w:proofErr w:type="spellStart"/>
      <w:r w:rsidRPr="00AA6267">
        <w:rPr>
          <w:sz w:val="28"/>
          <w:szCs w:val="28"/>
        </w:rPr>
        <w:t>Генеральном</w:t>
      </w:r>
      <w:proofErr w:type="spellEnd"/>
      <w:r w:rsidRPr="00AA6267">
        <w:rPr>
          <w:sz w:val="28"/>
          <w:szCs w:val="28"/>
        </w:rPr>
        <w:t xml:space="preserve"> </w:t>
      </w:r>
      <w:proofErr w:type="spellStart"/>
      <w:r w:rsidRPr="00AA6267">
        <w:rPr>
          <w:sz w:val="28"/>
          <w:szCs w:val="28"/>
        </w:rPr>
        <w:t>плане</w:t>
      </w:r>
      <w:proofErr w:type="spellEnd"/>
      <w:r w:rsidRPr="00AA6267">
        <w:rPr>
          <w:sz w:val="28"/>
          <w:szCs w:val="28"/>
        </w:rPr>
        <w:t xml:space="preserve"> </w:t>
      </w:r>
      <w:proofErr w:type="spellStart"/>
      <w:r w:rsidRPr="00AA6267">
        <w:rPr>
          <w:sz w:val="28"/>
          <w:szCs w:val="28"/>
        </w:rPr>
        <w:t>нормативных</w:t>
      </w:r>
      <w:proofErr w:type="spellEnd"/>
      <w:r w:rsidRPr="00AA6267">
        <w:rPr>
          <w:sz w:val="28"/>
          <w:szCs w:val="28"/>
        </w:rPr>
        <w:t xml:space="preserve"> </w:t>
      </w:r>
      <w:proofErr w:type="spellStart"/>
      <w:r w:rsidRPr="00AA6267">
        <w:rPr>
          <w:sz w:val="28"/>
          <w:szCs w:val="28"/>
        </w:rPr>
        <w:t>значений</w:t>
      </w:r>
      <w:proofErr w:type="spellEnd"/>
      <w:r w:rsidRPr="00AA6267">
        <w:rPr>
          <w:sz w:val="28"/>
          <w:szCs w:val="28"/>
        </w:rPr>
        <w:t xml:space="preserve"> </w:t>
      </w:r>
    </w:p>
    <w:p w:rsidR="00C948C3" w:rsidRPr="00AA6267" w:rsidRDefault="00C948C3" w:rsidP="00AA6267">
      <w:pPr>
        <w:pStyle w:val="Standard"/>
        <w:jc w:val="both"/>
        <w:rPr>
          <w:sz w:val="28"/>
          <w:szCs w:val="28"/>
        </w:rPr>
      </w:pPr>
      <w:proofErr w:type="spellStart"/>
      <w:r w:rsidRPr="00AA6267">
        <w:rPr>
          <w:sz w:val="28"/>
          <w:szCs w:val="28"/>
        </w:rPr>
        <w:t>обеспеченности</w:t>
      </w:r>
      <w:proofErr w:type="spellEnd"/>
      <w:r w:rsidRPr="00AA6267">
        <w:rPr>
          <w:sz w:val="28"/>
          <w:szCs w:val="28"/>
        </w:rPr>
        <w:t xml:space="preserve"> </w:t>
      </w:r>
      <w:proofErr w:type="spellStart"/>
      <w:r w:rsidRPr="00AA6267">
        <w:rPr>
          <w:sz w:val="28"/>
          <w:szCs w:val="28"/>
        </w:rPr>
        <w:t>населения</w:t>
      </w:r>
      <w:proofErr w:type="spellEnd"/>
      <w:r w:rsidRPr="00AA6267">
        <w:rPr>
          <w:sz w:val="28"/>
          <w:szCs w:val="28"/>
        </w:rPr>
        <w:t xml:space="preserve"> </w:t>
      </w:r>
      <w:proofErr w:type="spellStart"/>
      <w:r w:rsidRPr="00AA6267">
        <w:rPr>
          <w:sz w:val="28"/>
          <w:szCs w:val="28"/>
        </w:rPr>
        <w:t>услугами</w:t>
      </w:r>
      <w:proofErr w:type="spellEnd"/>
      <w:r w:rsidRPr="00AA6267">
        <w:rPr>
          <w:sz w:val="28"/>
          <w:szCs w:val="28"/>
        </w:rPr>
        <w:t xml:space="preserve"> </w:t>
      </w:r>
      <w:proofErr w:type="spellStart"/>
      <w:r w:rsidRPr="00AA6267">
        <w:rPr>
          <w:sz w:val="28"/>
          <w:szCs w:val="28"/>
        </w:rPr>
        <w:t>социального</w:t>
      </w:r>
      <w:proofErr w:type="spellEnd"/>
      <w:r w:rsidRPr="00AA6267">
        <w:rPr>
          <w:sz w:val="28"/>
          <w:szCs w:val="28"/>
        </w:rPr>
        <w:t xml:space="preserve"> и </w:t>
      </w:r>
      <w:proofErr w:type="spellStart"/>
      <w:r w:rsidRPr="00AA6267">
        <w:rPr>
          <w:sz w:val="28"/>
          <w:szCs w:val="28"/>
        </w:rPr>
        <w:t>культурно-бытового</w:t>
      </w:r>
      <w:proofErr w:type="spellEnd"/>
      <w:r w:rsidRPr="00AA6267">
        <w:rPr>
          <w:sz w:val="28"/>
          <w:szCs w:val="28"/>
        </w:rPr>
        <w:t xml:space="preserve"> </w:t>
      </w:r>
      <w:proofErr w:type="spellStart"/>
      <w:r w:rsidRPr="00AA6267">
        <w:rPr>
          <w:sz w:val="28"/>
          <w:szCs w:val="28"/>
        </w:rPr>
        <w:t>обслуживания</w:t>
      </w:r>
      <w:proofErr w:type="spellEnd"/>
      <w:r w:rsidRPr="00AA6267">
        <w:rPr>
          <w:sz w:val="28"/>
          <w:szCs w:val="28"/>
        </w:rPr>
        <w:t>.</w:t>
      </w:r>
    </w:p>
    <w:p w:rsidR="00C948C3" w:rsidRDefault="00C948C3" w:rsidP="00AA6267">
      <w:pPr>
        <w:pStyle w:val="Standard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.</w:t>
      </w:r>
      <w:r w:rsidRPr="00AA626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proofErr w:type="spellStart"/>
      <w:r w:rsidRPr="00AA6267">
        <w:rPr>
          <w:sz w:val="28"/>
          <w:szCs w:val="28"/>
        </w:rPr>
        <w:t>еречень</w:t>
      </w:r>
      <w:proofErr w:type="spellEnd"/>
      <w:r w:rsidRPr="00AA6267">
        <w:rPr>
          <w:sz w:val="28"/>
          <w:szCs w:val="28"/>
        </w:rPr>
        <w:t xml:space="preserve"> </w:t>
      </w:r>
      <w:proofErr w:type="spellStart"/>
      <w:r w:rsidRPr="00AA6267">
        <w:rPr>
          <w:sz w:val="28"/>
          <w:szCs w:val="28"/>
        </w:rPr>
        <w:t>новых</w:t>
      </w:r>
      <w:proofErr w:type="spellEnd"/>
      <w:r w:rsidRPr="00AA6267">
        <w:rPr>
          <w:sz w:val="28"/>
          <w:szCs w:val="28"/>
        </w:rPr>
        <w:t xml:space="preserve"> </w:t>
      </w:r>
      <w:proofErr w:type="spellStart"/>
      <w:r w:rsidRPr="00AA6267">
        <w:rPr>
          <w:sz w:val="28"/>
          <w:szCs w:val="28"/>
        </w:rPr>
        <w:t>наиболее</w:t>
      </w:r>
      <w:proofErr w:type="spellEnd"/>
      <w:r w:rsidRPr="00AA6267">
        <w:rPr>
          <w:sz w:val="28"/>
          <w:szCs w:val="28"/>
        </w:rPr>
        <w:t xml:space="preserve"> </w:t>
      </w:r>
      <w:proofErr w:type="spellStart"/>
      <w:r w:rsidRPr="00AA6267">
        <w:rPr>
          <w:sz w:val="28"/>
          <w:szCs w:val="28"/>
        </w:rPr>
        <w:t>крупных</w:t>
      </w:r>
      <w:proofErr w:type="spellEnd"/>
      <w:r w:rsidRPr="00AA6267">
        <w:rPr>
          <w:sz w:val="28"/>
          <w:szCs w:val="28"/>
        </w:rPr>
        <w:t xml:space="preserve"> </w:t>
      </w:r>
      <w:proofErr w:type="spellStart"/>
      <w:r w:rsidRPr="00AA6267">
        <w:rPr>
          <w:sz w:val="28"/>
          <w:szCs w:val="28"/>
        </w:rPr>
        <w:t>учреждений</w:t>
      </w:r>
      <w:proofErr w:type="spellEnd"/>
      <w:r w:rsidRPr="00AA6267">
        <w:rPr>
          <w:sz w:val="28"/>
          <w:szCs w:val="28"/>
        </w:rPr>
        <w:t xml:space="preserve"> и </w:t>
      </w:r>
      <w:proofErr w:type="spellStart"/>
      <w:r w:rsidRPr="00AA6267">
        <w:rPr>
          <w:sz w:val="28"/>
          <w:szCs w:val="28"/>
        </w:rPr>
        <w:t>предприятий</w:t>
      </w:r>
      <w:proofErr w:type="spellEnd"/>
      <w:r w:rsidRPr="00AA6267">
        <w:rPr>
          <w:sz w:val="28"/>
          <w:szCs w:val="28"/>
        </w:rPr>
        <w:t xml:space="preserve"> </w:t>
      </w:r>
    </w:p>
    <w:p w:rsidR="00C948C3" w:rsidRDefault="00C948C3" w:rsidP="00AA6267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AA6267">
        <w:rPr>
          <w:sz w:val="28"/>
          <w:szCs w:val="28"/>
        </w:rPr>
        <w:t>обслуживания</w:t>
      </w:r>
      <w:proofErr w:type="spellEnd"/>
      <w:r w:rsidRPr="00AA6267">
        <w:rPr>
          <w:sz w:val="28"/>
          <w:szCs w:val="28"/>
        </w:rPr>
        <w:t xml:space="preserve">, </w:t>
      </w:r>
      <w:proofErr w:type="spellStart"/>
      <w:r w:rsidRPr="00AA6267">
        <w:rPr>
          <w:sz w:val="28"/>
          <w:szCs w:val="28"/>
        </w:rPr>
        <w:t>предлагаемых</w:t>
      </w:r>
      <w:proofErr w:type="spellEnd"/>
      <w:r w:rsidRPr="00AA6267">
        <w:rPr>
          <w:sz w:val="28"/>
          <w:szCs w:val="28"/>
        </w:rPr>
        <w:t xml:space="preserve"> к </w:t>
      </w:r>
      <w:proofErr w:type="spellStart"/>
      <w:r w:rsidRPr="00AA6267">
        <w:rPr>
          <w:sz w:val="28"/>
          <w:szCs w:val="28"/>
        </w:rPr>
        <w:t>размещению</w:t>
      </w:r>
      <w:proofErr w:type="spellEnd"/>
      <w:r w:rsidRPr="00AA6267">
        <w:rPr>
          <w:sz w:val="28"/>
          <w:szCs w:val="28"/>
        </w:rPr>
        <w:t xml:space="preserve"> в </w:t>
      </w:r>
      <w:proofErr w:type="spellStart"/>
      <w:r w:rsidRPr="00AA6267">
        <w:rPr>
          <w:sz w:val="28"/>
          <w:szCs w:val="28"/>
        </w:rPr>
        <w:t>течение</w:t>
      </w:r>
      <w:proofErr w:type="spellEnd"/>
      <w:r w:rsidRPr="00AA6267">
        <w:rPr>
          <w:sz w:val="28"/>
          <w:szCs w:val="28"/>
        </w:rPr>
        <w:t xml:space="preserve"> </w:t>
      </w:r>
      <w:proofErr w:type="spellStart"/>
      <w:r w:rsidRPr="00AA6267">
        <w:rPr>
          <w:sz w:val="28"/>
          <w:szCs w:val="28"/>
        </w:rPr>
        <w:t>расчетного</w:t>
      </w:r>
      <w:proofErr w:type="spellEnd"/>
      <w:r w:rsidRPr="00AA6267">
        <w:rPr>
          <w:sz w:val="28"/>
          <w:szCs w:val="28"/>
        </w:rPr>
        <w:t xml:space="preserve"> </w:t>
      </w:r>
      <w:proofErr w:type="spellStart"/>
      <w:r w:rsidRPr="00AA6267">
        <w:rPr>
          <w:sz w:val="28"/>
          <w:szCs w:val="28"/>
        </w:rPr>
        <w:t>срока</w:t>
      </w:r>
      <w:proofErr w:type="spellEnd"/>
      <w:r w:rsidRPr="00AA6267">
        <w:rPr>
          <w:sz w:val="28"/>
          <w:szCs w:val="28"/>
        </w:rPr>
        <w:t>:</w:t>
      </w:r>
    </w:p>
    <w:p w:rsidR="00C948C3" w:rsidRPr="006C55E3" w:rsidRDefault="00C948C3" w:rsidP="00AA6267">
      <w:pPr>
        <w:pStyle w:val="Standard"/>
        <w:jc w:val="both"/>
        <w:rPr>
          <w:sz w:val="28"/>
          <w:szCs w:val="28"/>
          <w:lang w:val="ru-RU"/>
        </w:rPr>
      </w:pPr>
    </w:p>
    <w:p w:rsidR="00C948C3" w:rsidRPr="006C55E3" w:rsidRDefault="00C948C3" w:rsidP="00AA6267">
      <w:pPr>
        <w:pStyle w:val="Standard"/>
        <w:spacing w:before="40"/>
        <w:jc w:val="center"/>
        <w:rPr>
          <w:sz w:val="28"/>
          <w:szCs w:val="28"/>
        </w:rPr>
      </w:pPr>
      <w:proofErr w:type="spellStart"/>
      <w:r w:rsidRPr="006C55E3">
        <w:rPr>
          <w:sz w:val="28"/>
          <w:szCs w:val="28"/>
        </w:rPr>
        <w:t>Перечень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новых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наиболее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крупных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учреждений</w:t>
      </w:r>
      <w:proofErr w:type="spellEnd"/>
      <w:r w:rsidRPr="006C55E3">
        <w:rPr>
          <w:sz w:val="28"/>
          <w:szCs w:val="28"/>
        </w:rPr>
        <w:t xml:space="preserve"> и </w:t>
      </w:r>
      <w:proofErr w:type="spellStart"/>
      <w:r w:rsidRPr="006C55E3">
        <w:rPr>
          <w:sz w:val="28"/>
          <w:szCs w:val="28"/>
        </w:rPr>
        <w:t>предприятий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обслуживания</w:t>
      </w:r>
      <w:proofErr w:type="spellEnd"/>
      <w:r w:rsidRPr="006C55E3">
        <w:rPr>
          <w:sz w:val="28"/>
          <w:szCs w:val="28"/>
        </w:rPr>
        <w:t xml:space="preserve">, </w:t>
      </w:r>
      <w:proofErr w:type="spellStart"/>
      <w:r w:rsidRPr="006C55E3">
        <w:rPr>
          <w:sz w:val="28"/>
          <w:szCs w:val="28"/>
        </w:rPr>
        <w:t>предлагаемых</w:t>
      </w:r>
      <w:proofErr w:type="spellEnd"/>
      <w:r w:rsidRPr="006C55E3">
        <w:rPr>
          <w:sz w:val="28"/>
          <w:szCs w:val="28"/>
        </w:rPr>
        <w:t xml:space="preserve"> к </w:t>
      </w:r>
      <w:proofErr w:type="spellStart"/>
      <w:r w:rsidRPr="006C55E3">
        <w:rPr>
          <w:sz w:val="28"/>
          <w:szCs w:val="28"/>
        </w:rPr>
        <w:t>размещению</w:t>
      </w:r>
      <w:proofErr w:type="spellEnd"/>
      <w:r w:rsidRPr="006C55E3">
        <w:rPr>
          <w:sz w:val="28"/>
          <w:szCs w:val="28"/>
        </w:rPr>
        <w:t xml:space="preserve"> в </w:t>
      </w:r>
      <w:proofErr w:type="spellStart"/>
      <w:r w:rsidRPr="006C55E3">
        <w:rPr>
          <w:sz w:val="28"/>
          <w:szCs w:val="28"/>
        </w:rPr>
        <w:t>течение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расчетного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срока</w:t>
      </w:r>
      <w:proofErr w:type="spellEnd"/>
    </w:p>
    <w:tbl>
      <w:tblPr>
        <w:tblW w:w="10087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4061"/>
        <w:gridCol w:w="1765"/>
        <w:gridCol w:w="3627"/>
      </w:tblGrid>
      <w:tr w:rsidR="00C948C3" w:rsidRPr="006C55E3">
        <w:trPr>
          <w:trHeight w:val="40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C3" w:rsidRPr="006C55E3" w:rsidRDefault="00C948C3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6C55E3">
              <w:rPr>
                <w:b/>
                <w:bCs/>
              </w:rPr>
              <w:t>№ п/п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C3" w:rsidRPr="006C55E3" w:rsidRDefault="00C948C3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6C55E3"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C3" w:rsidRPr="006C55E3" w:rsidRDefault="00C948C3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6C55E3">
              <w:rPr>
                <w:b/>
                <w:bCs/>
              </w:rPr>
              <w:t>Емкость</w:t>
            </w:r>
            <w:proofErr w:type="spellEnd"/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C3" w:rsidRPr="006C55E3" w:rsidRDefault="00C948C3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6C55E3">
              <w:rPr>
                <w:b/>
                <w:bCs/>
              </w:rPr>
              <w:t>Район</w:t>
            </w:r>
            <w:proofErr w:type="spellEnd"/>
            <w:r w:rsidRPr="006C55E3">
              <w:rPr>
                <w:b/>
                <w:bCs/>
              </w:rPr>
              <w:t xml:space="preserve"> </w:t>
            </w:r>
            <w:proofErr w:type="spellStart"/>
            <w:r w:rsidRPr="006C55E3">
              <w:rPr>
                <w:b/>
                <w:bCs/>
              </w:rPr>
              <w:t>размещения</w:t>
            </w:r>
            <w:proofErr w:type="spellEnd"/>
          </w:p>
        </w:tc>
      </w:tr>
      <w:tr w:rsidR="00C948C3" w:rsidRPr="00AA6267">
        <w:trPr>
          <w:trHeight w:val="162"/>
          <w:tblHeader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C3" w:rsidRPr="00AA6267" w:rsidRDefault="00C948C3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A6267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C3" w:rsidRPr="00AA6267" w:rsidRDefault="00C948C3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A6267">
              <w:rPr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C3" w:rsidRPr="00AA6267" w:rsidRDefault="00C948C3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A6267">
              <w:rPr>
                <w:sz w:val="28"/>
                <w:szCs w:val="28"/>
              </w:rPr>
              <w:t>3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C3" w:rsidRPr="00AA6267" w:rsidRDefault="00C948C3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A6267">
              <w:rPr>
                <w:sz w:val="28"/>
                <w:szCs w:val="28"/>
              </w:rPr>
              <w:t>4</w:t>
            </w:r>
          </w:p>
        </w:tc>
      </w:tr>
      <w:tr w:rsidR="00C948C3" w:rsidRPr="00AA6267">
        <w:trPr>
          <w:trHeight w:val="40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C3" w:rsidRPr="00AA6267" w:rsidRDefault="00C948C3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C3" w:rsidRPr="00AA6267" w:rsidRDefault="00C948C3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AA6267">
              <w:rPr>
                <w:sz w:val="28"/>
                <w:szCs w:val="28"/>
              </w:rPr>
              <w:t>Учреждения</w:t>
            </w:r>
            <w:proofErr w:type="spellEnd"/>
            <w:r w:rsidRPr="00AA6267">
              <w:rPr>
                <w:sz w:val="28"/>
                <w:szCs w:val="28"/>
              </w:rPr>
              <w:t xml:space="preserve"> </w:t>
            </w:r>
            <w:proofErr w:type="spellStart"/>
            <w:r w:rsidRPr="00AA6267">
              <w:rPr>
                <w:sz w:val="28"/>
                <w:szCs w:val="28"/>
              </w:rPr>
              <w:t>образования</w:t>
            </w:r>
            <w:proofErr w:type="spellEnd"/>
          </w:p>
        </w:tc>
      </w:tr>
      <w:tr w:rsidR="00C948C3" w:rsidRPr="00AA6267">
        <w:trPr>
          <w:trHeight w:val="40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C3" w:rsidRPr="00AA6267" w:rsidRDefault="00C948C3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A6267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C3" w:rsidRPr="004C5C2B" w:rsidRDefault="00C948C3" w:rsidP="00496338">
            <w:pPr>
              <w:jc w:val="both"/>
              <w:rPr>
                <w:sz w:val="28"/>
                <w:szCs w:val="28"/>
              </w:rPr>
            </w:pPr>
            <w:r w:rsidRPr="004C5C2B">
              <w:rPr>
                <w:sz w:val="28"/>
                <w:szCs w:val="28"/>
              </w:rPr>
              <w:t>Реконструкция школы для во</w:t>
            </w:r>
            <w:r w:rsidRPr="004C5C2B">
              <w:rPr>
                <w:sz w:val="28"/>
                <w:szCs w:val="28"/>
              </w:rPr>
              <w:t>с</w:t>
            </w:r>
            <w:r w:rsidRPr="004C5C2B">
              <w:rPr>
                <w:sz w:val="28"/>
                <w:szCs w:val="28"/>
              </w:rPr>
              <w:t>полнения организации допо</w:t>
            </w:r>
            <w:r w:rsidRPr="004C5C2B">
              <w:rPr>
                <w:sz w:val="28"/>
                <w:szCs w:val="28"/>
              </w:rPr>
              <w:t>л</w:t>
            </w:r>
            <w:r w:rsidRPr="004C5C2B">
              <w:rPr>
                <w:sz w:val="28"/>
                <w:szCs w:val="28"/>
              </w:rPr>
              <w:t>нительных дошкольных групп.</w:t>
            </w:r>
          </w:p>
          <w:p w:rsidR="00C948C3" w:rsidRPr="00496338" w:rsidRDefault="00C948C3" w:rsidP="00AA6267">
            <w:pPr>
              <w:pStyle w:val="21"/>
              <w:snapToGrid w:val="0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C3" w:rsidRPr="00AA6267" w:rsidRDefault="00C948C3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C3" w:rsidRPr="003028CB" w:rsidRDefault="00C948C3" w:rsidP="00F43D50">
            <w:pPr>
              <w:pStyle w:val="21"/>
              <w:snapToGrid w:val="0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МКОУ «</w:t>
            </w:r>
            <w:proofErr w:type="spellStart"/>
            <w:r>
              <w:rPr>
                <w:sz w:val="28"/>
                <w:szCs w:val="28"/>
                <w:lang w:val="ru-RU"/>
              </w:rPr>
              <w:t>Обильненская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СОШ»</w:t>
            </w:r>
          </w:p>
        </w:tc>
      </w:tr>
      <w:tr w:rsidR="00C948C3" w:rsidRPr="00AA6267">
        <w:trPr>
          <w:trHeight w:val="2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C3" w:rsidRPr="00AA6267" w:rsidRDefault="00C948C3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C3" w:rsidRPr="00AA6267" w:rsidRDefault="00C948C3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AA6267">
              <w:rPr>
                <w:sz w:val="28"/>
                <w:szCs w:val="28"/>
              </w:rPr>
              <w:t>Физкультурно-спортивные</w:t>
            </w:r>
            <w:proofErr w:type="spellEnd"/>
            <w:r w:rsidRPr="00AA6267">
              <w:rPr>
                <w:sz w:val="28"/>
                <w:szCs w:val="28"/>
              </w:rPr>
              <w:t xml:space="preserve"> </w:t>
            </w:r>
            <w:proofErr w:type="spellStart"/>
            <w:r w:rsidRPr="00AA6267">
              <w:rPr>
                <w:sz w:val="28"/>
                <w:szCs w:val="28"/>
              </w:rPr>
              <w:t>сооружения</w:t>
            </w:r>
            <w:proofErr w:type="spellEnd"/>
          </w:p>
        </w:tc>
      </w:tr>
      <w:tr w:rsidR="00C948C3" w:rsidRPr="00AA6267">
        <w:trPr>
          <w:trHeight w:val="66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C3" w:rsidRPr="00AA6267" w:rsidRDefault="00C948C3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C3" w:rsidRPr="00D57A06" w:rsidRDefault="00C948C3" w:rsidP="00C20461">
            <w:pPr>
              <w:ind w:hanging="12"/>
              <w:jc w:val="both"/>
              <w:rPr>
                <w:color w:val="000000"/>
                <w:sz w:val="28"/>
                <w:szCs w:val="28"/>
              </w:rPr>
            </w:pPr>
            <w:r w:rsidRPr="00D57A06">
              <w:rPr>
                <w:color w:val="000000"/>
                <w:sz w:val="28"/>
                <w:szCs w:val="28"/>
              </w:rPr>
              <w:t>реконструкция всех плоскос</w:t>
            </w:r>
            <w:r w:rsidRPr="00D57A06">
              <w:rPr>
                <w:color w:val="000000"/>
                <w:sz w:val="28"/>
                <w:szCs w:val="28"/>
              </w:rPr>
              <w:t>т</w:t>
            </w:r>
            <w:r w:rsidRPr="00D57A06">
              <w:rPr>
                <w:color w:val="000000"/>
                <w:sz w:val="28"/>
                <w:szCs w:val="28"/>
              </w:rPr>
              <w:t>ных спортивных сооружений.</w:t>
            </w:r>
          </w:p>
          <w:p w:rsidR="00C948C3" w:rsidRPr="00C20461" w:rsidRDefault="00C948C3" w:rsidP="00AA6267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C3" w:rsidRPr="00AA6267" w:rsidRDefault="00C948C3" w:rsidP="003028CB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C3" w:rsidRPr="003028CB" w:rsidRDefault="00C948C3" w:rsidP="00AA6267">
            <w:pPr>
              <w:pStyle w:val="21"/>
              <w:snapToGrid w:val="0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МКОУ «</w:t>
            </w:r>
            <w:proofErr w:type="spellStart"/>
            <w:r>
              <w:rPr>
                <w:sz w:val="28"/>
                <w:szCs w:val="28"/>
                <w:lang w:val="ru-RU"/>
              </w:rPr>
              <w:t>Обильненская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СОШ»</w:t>
            </w:r>
          </w:p>
        </w:tc>
      </w:tr>
    </w:tbl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jc w:val="center"/>
        <w:rPr>
          <w:sz w:val="28"/>
          <w:szCs w:val="28"/>
        </w:rPr>
      </w:pPr>
    </w:p>
    <w:p w:rsidR="00C948C3" w:rsidRDefault="00C948C3" w:rsidP="00743D00">
      <w:pPr>
        <w:sectPr w:rsidR="00C948C3" w:rsidSect="00E552FB">
          <w:pgSz w:w="11906" w:h="16838" w:code="9"/>
          <w:pgMar w:top="426" w:right="566" w:bottom="568" w:left="1560" w:header="709" w:footer="709" w:gutter="0"/>
          <w:cols w:space="708"/>
          <w:docGrid w:linePitch="360"/>
        </w:sectPr>
      </w:pPr>
    </w:p>
    <w:p w:rsidR="00C948C3" w:rsidRPr="00365494" w:rsidRDefault="00C948C3" w:rsidP="001E64B9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365494">
        <w:rPr>
          <w:b/>
          <w:bCs/>
          <w:sz w:val="28"/>
          <w:szCs w:val="28"/>
        </w:rPr>
        <w:t xml:space="preserve">Перечень мероприятий </w:t>
      </w:r>
      <w:r>
        <w:rPr>
          <w:b/>
          <w:bCs/>
          <w:sz w:val="28"/>
          <w:szCs w:val="28"/>
        </w:rPr>
        <w:t xml:space="preserve">и источники финансирования </w:t>
      </w:r>
      <w:r w:rsidRPr="00365494">
        <w:rPr>
          <w:b/>
          <w:bCs/>
          <w:sz w:val="28"/>
          <w:szCs w:val="28"/>
        </w:rPr>
        <w:t>программы</w:t>
      </w:r>
    </w:p>
    <w:p w:rsidR="00C948C3" w:rsidRPr="00365494" w:rsidRDefault="00C948C3" w:rsidP="00365494">
      <w:pPr>
        <w:jc w:val="center"/>
        <w:rPr>
          <w:b/>
          <w:bCs/>
        </w:rPr>
      </w:pPr>
    </w:p>
    <w:tbl>
      <w:tblPr>
        <w:tblW w:w="15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2122"/>
        <w:gridCol w:w="1173"/>
        <w:gridCol w:w="113"/>
        <w:gridCol w:w="582"/>
        <w:gridCol w:w="127"/>
        <w:gridCol w:w="927"/>
        <w:gridCol w:w="65"/>
        <w:gridCol w:w="1134"/>
        <w:gridCol w:w="1134"/>
        <w:gridCol w:w="1134"/>
        <w:gridCol w:w="1134"/>
        <w:gridCol w:w="709"/>
        <w:gridCol w:w="1124"/>
        <w:gridCol w:w="1133"/>
        <w:gridCol w:w="1124"/>
        <w:gridCol w:w="27"/>
        <w:gridCol w:w="1245"/>
        <w:gridCol w:w="13"/>
        <w:gridCol w:w="14"/>
      </w:tblGrid>
      <w:tr w:rsidR="00C948C3" w:rsidRPr="00C513A8">
        <w:trPr>
          <w:gridAfter w:val="2"/>
          <w:wAfter w:w="27" w:type="dxa"/>
          <w:trHeight w:val="387"/>
        </w:trPr>
        <w:tc>
          <w:tcPr>
            <w:tcW w:w="538" w:type="dxa"/>
            <w:vMerge w:val="restart"/>
          </w:tcPr>
          <w:p w:rsidR="00C948C3" w:rsidRPr="004535D8" w:rsidRDefault="00C948C3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4535D8">
              <w:rPr>
                <w:lang w:eastAsia="en-US"/>
              </w:rPr>
              <w:t>п</w:t>
            </w:r>
            <w:proofErr w:type="spellEnd"/>
            <w:proofErr w:type="gramEnd"/>
            <w:r w:rsidRPr="004535D8">
              <w:rPr>
                <w:lang w:eastAsia="en-US"/>
              </w:rPr>
              <w:t>/</w:t>
            </w:r>
            <w:proofErr w:type="spellStart"/>
            <w:r w:rsidRPr="004535D8">
              <w:rPr>
                <w:lang w:eastAsia="en-US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</w:tcPr>
          <w:p w:rsidR="00C948C3" w:rsidRPr="004535D8" w:rsidRDefault="00C948C3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Наименование мероприятия, и</w:t>
            </w:r>
            <w:r w:rsidRPr="004535D8">
              <w:rPr>
                <w:lang w:eastAsia="en-US"/>
              </w:rPr>
              <w:t>с</w:t>
            </w:r>
            <w:r w:rsidRPr="004535D8">
              <w:rPr>
                <w:lang w:eastAsia="en-US"/>
              </w:rPr>
              <w:t>точник финанс</w:t>
            </w:r>
            <w:r w:rsidRPr="004535D8">
              <w:rPr>
                <w:lang w:eastAsia="en-US"/>
              </w:rPr>
              <w:t>и</w:t>
            </w:r>
            <w:r w:rsidRPr="004535D8">
              <w:rPr>
                <w:lang w:eastAsia="en-US"/>
              </w:rPr>
              <w:t>рования</w:t>
            </w:r>
          </w:p>
        </w:tc>
        <w:tc>
          <w:tcPr>
            <w:tcW w:w="11613" w:type="dxa"/>
            <w:gridSpan w:val="14"/>
          </w:tcPr>
          <w:p w:rsidR="00C948C3" w:rsidRPr="004535D8" w:rsidRDefault="00C948C3" w:rsidP="008A6D7A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Потребность в финансовых средствах, тыс. рублей</w:t>
            </w:r>
          </w:p>
        </w:tc>
        <w:tc>
          <w:tcPr>
            <w:tcW w:w="1272" w:type="dxa"/>
            <w:gridSpan w:val="2"/>
            <w:vMerge w:val="restart"/>
          </w:tcPr>
          <w:p w:rsidR="00C948C3" w:rsidRPr="004535D8" w:rsidRDefault="00C948C3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Ответс</w:t>
            </w:r>
            <w:r w:rsidRPr="004535D8">
              <w:rPr>
                <w:lang w:eastAsia="en-US"/>
              </w:rPr>
              <w:t>т</w:t>
            </w:r>
            <w:r>
              <w:rPr>
                <w:lang w:eastAsia="en-US"/>
              </w:rPr>
              <w:t>вен</w:t>
            </w:r>
            <w:r w:rsidRPr="004535D8">
              <w:rPr>
                <w:lang w:eastAsia="en-US"/>
              </w:rPr>
              <w:t>ные  исполн</w:t>
            </w:r>
            <w:r w:rsidRPr="004535D8">
              <w:rPr>
                <w:lang w:eastAsia="en-US"/>
              </w:rPr>
              <w:t>и</w:t>
            </w:r>
            <w:r w:rsidRPr="004535D8">
              <w:rPr>
                <w:lang w:eastAsia="en-US"/>
              </w:rPr>
              <w:t>тели</w:t>
            </w:r>
          </w:p>
        </w:tc>
      </w:tr>
      <w:tr w:rsidR="00C948C3" w:rsidRPr="00C513A8">
        <w:trPr>
          <w:gridAfter w:val="2"/>
          <w:wAfter w:w="27" w:type="dxa"/>
          <w:trHeight w:val="362"/>
        </w:trPr>
        <w:tc>
          <w:tcPr>
            <w:tcW w:w="538" w:type="dxa"/>
            <w:vMerge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  <w:tc>
          <w:tcPr>
            <w:tcW w:w="1173" w:type="dxa"/>
            <w:vMerge w:val="restart"/>
          </w:tcPr>
          <w:p w:rsidR="00C948C3" w:rsidRPr="004535D8" w:rsidRDefault="00C948C3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Всего</w:t>
            </w:r>
          </w:p>
        </w:tc>
        <w:tc>
          <w:tcPr>
            <w:tcW w:w="10440" w:type="dxa"/>
            <w:gridSpan w:val="13"/>
          </w:tcPr>
          <w:p w:rsidR="00C948C3" w:rsidRPr="004535D8" w:rsidRDefault="00C948C3" w:rsidP="008A6D7A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в том числе по годам:</w:t>
            </w:r>
          </w:p>
        </w:tc>
        <w:tc>
          <w:tcPr>
            <w:tcW w:w="1272" w:type="dxa"/>
            <w:gridSpan w:val="2"/>
            <w:vMerge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1"/>
          <w:wAfter w:w="14" w:type="dxa"/>
          <w:trHeight w:val="312"/>
        </w:trPr>
        <w:tc>
          <w:tcPr>
            <w:tcW w:w="538" w:type="dxa"/>
            <w:vMerge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  <w:tc>
          <w:tcPr>
            <w:tcW w:w="1173" w:type="dxa"/>
            <w:vMerge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  <w:tc>
          <w:tcPr>
            <w:tcW w:w="822" w:type="dxa"/>
            <w:gridSpan w:val="3"/>
          </w:tcPr>
          <w:p w:rsidR="00C948C3" w:rsidRPr="004535D8" w:rsidRDefault="00C948C3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2018</w:t>
            </w:r>
          </w:p>
        </w:tc>
        <w:tc>
          <w:tcPr>
            <w:tcW w:w="927" w:type="dxa"/>
          </w:tcPr>
          <w:p w:rsidR="00C948C3" w:rsidRPr="004535D8" w:rsidRDefault="00C948C3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2019</w:t>
            </w:r>
          </w:p>
        </w:tc>
        <w:tc>
          <w:tcPr>
            <w:tcW w:w="1199" w:type="dxa"/>
            <w:gridSpan w:val="2"/>
          </w:tcPr>
          <w:p w:rsidR="00C948C3" w:rsidRPr="004535D8" w:rsidRDefault="00C948C3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C948C3" w:rsidRPr="004535D8" w:rsidRDefault="00C948C3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C948C3" w:rsidRPr="004535D8" w:rsidRDefault="00C948C3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C948C3" w:rsidRPr="004535D8" w:rsidRDefault="00C948C3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2023</w:t>
            </w:r>
          </w:p>
        </w:tc>
        <w:tc>
          <w:tcPr>
            <w:tcW w:w="709" w:type="dxa"/>
          </w:tcPr>
          <w:p w:rsidR="00C948C3" w:rsidRPr="004535D8" w:rsidRDefault="00C948C3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2024</w:t>
            </w:r>
          </w:p>
        </w:tc>
        <w:tc>
          <w:tcPr>
            <w:tcW w:w="1124" w:type="dxa"/>
          </w:tcPr>
          <w:p w:rsidR="00C948C3" w:rsidRPr="004535D8" w:rsidRDefault="00C948C3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2025</w:t>
            </w:r>
          </w:p>
        </w:tc>
        <w:tc>
          <w:tcPr>
            <w:tcW w:w="1133" w:type="dxa"/>
          </w:tcPr>
          <w:p w:rsidR="00C948C3" w:rsidRPr="004535D8" w:rsidRDefault="00C948C3" w:rsidP="00291374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291374">
            <w:pPr>
              <w:jc w:val="center"/>
              <w:rPr>
                <w:lang w:eastAsia="en-US"/>
              </w:rPr>
            </w:pPr>
          </w:p>
        </w:tc>
        <w:tc>
          <w:tcPr>
            <w:tcW w:w="1285" w:type="dxa"/>
            <w:gridSpan w:val="3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1"/>
          <w:wAfter w:w="14" w:type="dxa"/>
          <w:trHeight w:val="342"/>
        </w:trPr>
        <w:tc>
          <w:tcPr>
            <w:tcW w:w="538" w:type="dxa"/>
          </w:tcPr>
          <w:p w:rsidR="00C948C3" w:rsidRPr="004535D8" w:rsidRDefault="00C948C3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1</w:t>
            </w:r>
          </w:p>
        </w:tc>
        <w:tc>
          <w:tcPr>
            <w:tcW w:w="2122" w:type="dxa"/>
          </w:tcPr>
          <w:p w:rsidR="00C948C3" w:rsidRPr="004535D8" w:rsidRDefault="00C948C3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</w:t>
            </w:r>
          </w:p>
        </w:tc>
        <w:tc>
          <w:tcPr>
            <w:tcW w:w="1173" w:type="dxa"/>
          </w:tcPr>
          <w:p w:rsidR="00C948C3" w:rsidRPr="004535D8" w:rsidRDefault="00C948C3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3</w:t>
            </w:r>
          </w:p>
        </w:tc>
        <w:tc>
          <w:tcPr>
            <w:tcW w:w="822" w:type="dxa"/>
            <w:gridSpan w:val="3"/>
          </w:tcPr>
          <w:p w:rsidR="00C948C3" w:rsidRPr="004535D8" w:rsidRDefault="00C948C3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4</w:t>
            </w:r>
          </w:p>
        </w:tc>
        <w:tc>
          <w:tcPr>
            <w:tcW w:w="927" w:type="dxa"/>
          </w:tcPr>
          <w:p w:rsidR="00C948C3" w:rsidRPr="004535D8" w:rsidRDefault="00C948C3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5</w:t>
            </w:r>
          </w:p>
        </w:tc>
        <w:tc>
          <w:tcPr>
            <w:tcW w:w="1199" w:type="dxa"/>
            <w:gridSpan w:val="2"/>
          </w:tcPr>
          <w:p w:rsidR="00C948C3" w:rsidRPr="004535D8" w:rsidRDefault="00C948C3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:rsidR="00C948C3" w:rsidRPr="004535D8" w:rsidRDefault="00C948C3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7</w:t>
            </w:r>
          </w:p>
        </w:tc>
        <w:tc>
          <w:tcPr>
            <w:tcW w:w="1134" w:type="dxa"/>
          </w:tcPr>
          <w:p w:rsidR="00C948C3" w:rsidRPr="004535D8" w:rsidRDefault="00C948C3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8</w:t>
            </w:r>
          </w:p>
        </w:tc>
        <w:tc>
          <w:tcPr>
            <w:tcW w:w="1134" w:type="dxa"/>
          </w:tcPr>
          <w:p w:rsidR="00C948C3" w:rsidRPr="004535D8" w:rsidRDefault="00C948C3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C948C3" w:rsidRPr="004535D8" w:rsidRDefault="00C948C3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10</w:t>
            </w:r>
          </w:p>
        </w:tc>
        <w:tc>
          <w:tcPr>
            <w:tcW w:w="1124" w:type="dxa"/>
          </w:tcPr>
          <w:p w:rsidR="00C948C3" w:rsidRPr="004535D8" w:rsidRDefault="00C948C3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11</w:t>
            </w:r>
          </w:p>
        </w:tc>
        <w:tc>
          <w:tcPr>
            <w:tcW w:w="1133" w:type="dxa"/>
          </w:tcPr>
          <w:p w:rsidR="00C948C3" w:rsidRPr="004535D8" w:rsidRDefault="00C948C3" w:rsidP="004535D8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4535D8">
            <w:pPr>
              <w:jc w:val="center"/>
              <w:rPr>
                <w:lang w:eastAsia="en-US"/>
              </w:rPr>
            </w:pPr>
          </w:p>
        </w:tc>
        <w:tc>
          <w:tcPr>
            <w:tcW w:w="1285" w:type="dxa"/>
            <w:gridSpan w:val="3"/>
          </w:tcPr>
          <w:p w:rsidR="00C948C3" w:rsidRPr="004535D8" w:rsidRDefault="00C948C3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14</w:t>
            </w:r>
          </w:p>
        </w:tc>
      </w:tr>
      <w:tr w:rsidR="00C948C3" w:rsidRPr="00C513A8">
        <w:trPr>
          <w:gridAfter w:val="2"/>
          <w:wAfter w:w="27" w:type="dxa"/>
          <w:trHeight w:val="410"/>
        </w:trPr>
        <w:tc>
          <w:tcPr>
            <w:tcW w:w="15545" w:type="dxa"/>
            <w:gridSpan w:val="18"/>
          </w:tcPr>
          <w:p w:rsidR="00C948C3" w:rsidRPr="00E11451" w:rsidRDefault="00C948C3" w:rsidP="00F151CC">
            <w:pPr>
              <w:pStyle w:val="ab"/>
              <w:ind w:left="1080"/>
              <w:jc w:val="center"/>
            </w:pPr>
            <w:r w:rsidRPr="00E11451">
              <w:t xml:space="preserve">Цель:  Комплексное развитие социальной инфраструктуры </w:t>
            </w:r>
            <w:r>
              <w:t>Обильненского сельского муниципального образования</w:t>
            </w:r>
          </w:p>
        </w:tc>
      </w:tr>
      <w:tr w:rsidR="00C948C3" w:rsidRPr="00C513A8">
        <w:trPr>
          <w:trHeight w:val="351"/>
        </w:trPr>
        <w:tc>
          <w:tcPr>
            <w:tcW w:w="538" w:type="dxa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Всего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BE4717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51" w:type="dxa"/>
            <w:gridSpan w:val="2"/>
          </w:tcPr>
          <w:p w:rsidR="00C948C3" w:rsidRPr="004535D8" w:rsidRDefault="00C948C3" w:rsidP="003366F1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3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</w:tr>
      <w:tr w:rsidR="00C948C3" w:rsidRPr="00C513A8">
        <w:trPr>
          <w:trHeight w:val="427"/>
        </w:trPr>
        <w:tc>
          <w:tcPr>
            <w:tcW w:w="538" w:type="dxa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7E0973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Республиканский</w:t>
            </w:r>
            <w:r w:rsidRPr="004535D8">
              <w:rPr>
                <w:lang w:eastAsia="en-US"/>
              </w:rPr>
              <w:t xml:space="preserve"> бюджет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9957E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51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3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</w:tr>
      <w:tr w:rsidR="00C948C3" w:rsidRPr="00C513A8">
        <w:tc>
          <w:tcPr>
            <w:tcW w:w="538" w:type="dxa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8F00B4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СМО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51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3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</w:tr>
      <w:tr w:rsidR="00C948C3" w:rsidRPr="00C513A8">
        <w:tc>
          <w:tcPr>
            <w:tcW w:w="538" w:type="dxa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Внебюджетные средства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51" w:type="dxa"/>
            <w:gridSpan w:val="2"/>
          </w:tcPr>
          <w:p w:rsidR="00C948C3" w:rsidRPr="004535D8" w:rsidRDefault="00C948C3" w:rsidP="003366F1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3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15545" w:type="dxa"/>
            <w:gridSpan w:val="18"/>
          </w:tcPr>
          <w:p w:rsidR="00C948C3" w:rsidRPr="004535D8" w:rsidRDefault="00C948C3" w:rsidP="00C86185">
            <w:pPr>
              <w:pStyle w:val="ab"/>
              <w:numPr>
                <w:ilvl w:val="1"/>
                <w:numId w:val="6"/>
              </w:numPr>
              <w:jc w:val="center"/>
            </w:pPr>
            <w:r w:rsidRPr="004535D8">
              <w:t>Образование</w:t>
            </w: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Всего</w:t>
            </w:r>
            <w:r>
              <w:rPr>
                <w:lang w:eastAsia="en-US"/>
              </w:rPr>
              <w:t xml:space="preserve"> по п. 1.1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BE4717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002684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Республиканский</w:t>
            </w:r>
            <w:r w:rsidRPr="004535D8">
              <w:rPr>
                <w:lang w:eastAsia="en-US"/>
              </w:rPr>
              <w:t xml:space="preserve"> бюджет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002684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СМО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Внебюджетные средства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  <w:vMerge w:val="restart"/>
          </w:tcPr>
          <w:p w:rsidR="00C948C3" w:rsidRPr="004535D8" w:rsidRDefault="00C948C3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1</w:t>
            </w:r>
          </w:p>
        </w:tc>
        <w:tc>
          <w:tcPr>
            <w:tcW w:w="2122" w:type="dxa"/>
          </w:tcPr>
          <w:p w:rsidR="00C948C3" w:rsidRPr="00C93B30" w:rsidRDefault="00C948C3" w:rsidP="008F00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школы </w:t>
            </w:r>
            <w:r w:rsidRPr="00496338">
              <w:t>для во</w:t>
            </w:r>
            <w:r w:rsidRPr="00496338">
              <w:t>с</w:t>
            </w:r>
            <w:r w:rsidRPr="00496338">
              <w:t>полнения орган</w:t>
            </w:r>
            <w:r w:rsidRPr="00496338">
              <w:t>и</w:t>
            </w:r>
            <w:r w:rsidRPr="00496338">
              <w:t>зации дополн</w:t>
            </w:r>
            <w:r w:rsidRPr="00496338">
              <w:t>и</w:t>
            </w:r>
            <w:r w:rsidRPr="00496338">
              <w:t>тельных дошк</w:t>
            </w:r>
            <w:r w:rsidRPr="00496338">
              <w:t>о</w:t>
            </w:r>
            <w:r w:rsidRPr="00496338">
              <w:t>льных групп</w:t>
            </w:r>
            <w:r w:rsidRPr="0049633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C93B30">
              <w:rPr>
                <w:lang w:eastAsia="en-US"/>
              </w:rPr>
              <w:t xml:space="preserve"> 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C948C3" w:rsidRPr="004535D8" w:rsidRDefault="00C948C3" w:rsidP="008F00B4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Управл</w:t>
            </w:r>
            <w:r w:rsidRPr="004535D8">
              <w:rPr>
                <w:lang w:eastAsia="en-US"/>
              </w:rPr>
              <w:t>е</w:t>
            </w:r>
            <w:r w:rsidRPr="004535D8">
              <w:rPr>
                <w:lang w:eastAsia="en-US"/>
              </w:rPr>
              <w:t>ние обр</w:t>
            </w:r>
            <w:r w:rsidRPr="004535D8">
              <w:rPr>
                <w:lang w:eastAsia="en-US"/>
              </w:rPr>
              <w:t>а</w:t>
            </w:r>
            <w:r w:rsidRPr="004535D8">
              <w:rPr>
                <w:lang w:eastAsia="en-US"/>
              </w:rPr>
              <w:t>зования админ</w:t>
            </w:r>
            <w:r w:rsidRPr="004535D8">
              <w:rPr>
                <w:lang w:eastAsia="en-US"/>
              </w:rPr>
              <w:t>и</w:t>
            </w:r>
            <w:r w:rsidRPr="004535D8">
              <w:rPr>
                <w:lang w:eastAsia="en-US"/>
              </w:rPr>
              <w:t xml:space="preserve">страции </w:t>
            </w: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C948C3" w:rsidRPr="004535D8" w:rsidRDefault="00C948C3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AE0221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Всего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  <w:vMerge w:val="restart"/>
          </w:tcPr>
          <w:p w:rsidR="00C948C3" w:rsidRPr="004535D8" w:rsidRDefault="00C948C3" w:rsidP="00AE0221">
            <w:pPr>
              <w:jc w:val="center"/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  <w:trHeight w:val="378"/>
        </w:trPr>
        <w:tc>
          <w:tcPr>
            <w:tcW w:w="538" w:type="dxa"/>
            <w:vMerge/>
          </w:tcPr>
          <w:p w:rsidR="00C948C3" w:rsidRPr="004535D8" w:rsidRDefault="00C948C3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002684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Республиканский</w:t>
            </w:r>
            <w:r w:rsidRPr="004535D8">
              <w:rPr>
                <w:lang w:eastAsia="en-US"/>
              </w:rPr>
              <w:t xml:space="preserve"> бюджет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  <w:vMerge/>
          </w:tcPr>
          <w:p w:rsidR="00C948C3" w:rsidRPr="004535D8" w:rsidRDefault="00C948C3" w:rsidP="00AE0221">
            <w:pPr>
              <w:jc w:val="center"/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  <w:trHeight w:val="495"/>
        </w:trPr>
        <w:tc>
          <w:tcPr>
            <w:tcW w:w="538" w:type="dxa"/>
            <w:vMerge/>
          </w:tcPr>
          <w:p w:rsidR="00C948C3" w:rsidRPr="004535D8" w:rsidRDefault="00C948C3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002684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СМО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  <w:vMerge/>
          </w:tcPr>
          <w:p w:rsidR="00C948C3" w:rsidRPr="004535D8" w:rsidRDefault="00C948C3" w:rsidP="00AE0221">
            <w:pPr>
              <w:jc w:val="center"/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C948C3" w:rsidRPr="004535D8" w:rsidRDefault="00C948C3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AE0221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Внебюджетные средства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  <w:vMerge/>
          </w:tcPr>
          <w:p w:rsidR="00C948C3" w:rsidRPr="004535D8" w:rsidRDefault="00C948C3" w:rsidP="00AE0221">
            <w:pPr>
              <w:jc w:val="center"/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15545" w:type="dxa"/>
            <w:gridSpan w:val="18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1.2.</w:t>
            </w:r>
            <w:r>
              <w:rPr>
                <w:lang w:eastAsia="en-US"/>
              </w:rPr>
              <w:t xml:space="preserve"> </w:t>
            </w:r>
            <w:r w:rsidRPr="004535D8">
              <w:rPr>
                <w:lang w:eastAsia="en-US"/>
              </w:rPr>
              <w:t>Культура, физическая культура и спорт.</w:t>
            </w: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</w:tcPr>
          <w:p w:rsidR="00C948C3" w:rsidRPr="004535D8" w:rsidRDefault="00C948C3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AE0221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Всего</w:t>
            </w:r>
            <w:r>
              <w:rPr>
                <w:lang w:eastAsia="en-US"/>
              </w:rPr>
              <w:t xml:space="preserve"> по п.1.2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C948C3" w:rsidRPr="004535D8" w:rsidRDefault="00C948C3" w:rsidP="00AE0221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</w:tcPr>
          <w:p w:rsidR="00C948C3" w:rsidRPr="004535D8" w:rsidRDefault="00C948C3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002684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Республиканский</w:t>
            </w:r>
            <w:r w:rsidRPr="004535D8">
              <w:rPr>
                <w:lang w:eastAsia="en-US"/>
              </w:rPr>
              <w:t xml:space="preserve"> бюджет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C948C3" w:rsidRPr="004535D8" w:rsidRDefault="00C948C3" w:rsidP="00AE0221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</w:tcPr>
          <w:p w:rsidR="00C948C3" w:rsidRPr="004535D8" w:rsidRDefault="00C948C3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002684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рмо</w:t>
            </w:r>
            <w:proofErr w:type="spellEnd"/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C948C3" w:rsidRPr="004535D8" w:rsidRDefault="00C948C3" w:rsidP="00AE0221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</w:tcPr>
          <w:p w:rsidR="00C948C3" w:rsidRPr="004535D8" w:rsidRDefault="00C948C3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AE0221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Внебюджетные средства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C948C3" w:rsidRPr="004535D8" w:rsidRDefault="00C948C3" w:rsidP="00AE0221">
            <w:pPr>
              <w:rPr>
                <w:lang w:eastAsia="en-US"/>
              </w:rPr>
            </w:pPr>
          </w:p>
        </w:tc>
      </w:tr>
      <w:tr w:rsidR="00C948C3" w:rsidRPr="00C513A8" w:rsidTr="00BD5F0E">
        <w:trPr>
          <w:gridAfter w:val="2"/>
          <w:wAfter w:w="27" w:type="dxa"/>
        </w:trPr>
        <w:tc>
          <w:tcPr>
            <w:tcW w:w="538" w:type="dxa"/>
            <w:vMerge w:val="restart"/>
          </w:tcPr>
          <w:p w:rsidR="00C948C3" w:rsidRPr="004535D8" w:rsidRDefault="00C948C3" w:rsidP="007E097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2" w:type="dxa"/>
            <w:vAlign w:val="center"/>
          </w:tcPr>
          <w:p w:rsidR="00C948C3" w:rsidRPr="00496338" w:rsidRDefault="00C948C3" w:rsidP="00F43D50">
            <w:pPr>
              <w:ind w:hanging="12"/>
              <w:jc w:val="both"/>
              <w:rPr>
                <w:color w:val="000000"/>
              </w:rPr>
            </w:pPr>
            <w:r w:rsidRPr="00496338">
              <w:rPr>
                <w:color w:val="000000"/>
              </w:rPr>
              <w:t>реконструкция всех плоскостных спортивных с</w:t>
            </w:r>
            <w:r w:rsidRPr="00496338">
              <w:rPr>
                <w:color w:val="000000"/>
              </w:rPr>
              <w:t>о</w:t>
            </w:r>
            <w:r w:rsidRPr="00496338">
              <w:rPr>
                <w:color w:val="000000"/>
              </w:rPr>
              <w:t>оруже</w:t>
            </w:r>
            <w:r>
              <w:rPr>
                <w:color w:val="000000"/>
              </w:rPr>
              <w:t>ний</w:t>
            </w:r>
            <w:r w:rsidR="0038350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ненской</w:t>
            </w:r>
            <w:proofErr w:type="spellEnd"/>
            <w:r>
              <w:rPr>
                <w:color w:val="000000"/>
              </w:rPr>
              <w:t xml:space="preserve"> СОШ</w:t>
            </w:r>
          </w:p>
          <w:p w:rsidR="00C948C3" w:rsidRPr="00496338" w:rsidRDefault="00C948C3" w:rsidP="00F43D5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C948C3" w:rsidRPr="004535D8" w:rsidRDefault="00C948C3" w:rsidP="008F00B4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Админ</w:t>
            </w:r>
            <w:r w:rsidRPr="004535D8">
              <w:rPr>
                <w:lang w:eastAsia="en-US"/>
              </w:rPr>
              <w:t>и</w:t>
            </w:r>
            <w:r w:rsidRPr="004535D8">
              <w:rPr>
                <w:lang w:eastAsia="en-US"/>
              </w:rPr>
              <w:t xml:space="preserve">страция </w:t>
            </w: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C948C3" w:rsidRPr="004535D8" w:rsidRDefault="00C948C3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AE0221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Всего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C948C3" w:rsidRPr="004535D8" w:rsidRDefault="00C948C3" w:rsidP="00AE0221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C948C3" w:rsidRPr="004535D8" w:rsidRDefault="00C948C3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002684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Республиканский</w:t>
            </w:r>
            <w:r w:rsidRPr="004535D8">
              <w:rPr>
                <w:lang w:eastAsia="en-US"/>
              </w:rPr>
              <w:t xml:space="preserve"> бюджет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C948C3" w:rsidRPr="004535D8" w:rsidRDefault="00C948C3" w:rsidP="00AE0221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C948C3" w:rsidRPr="004535D8" w:rsidRDefault="00C948C3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38350E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 xml:space="preserve">Бюджет </w:t>
            </w:r>
            <w:r w:rsidR="0038350E">
              <w:rPr>
                <w:lang w:eastAsia="en-US"/>
              </w:rPr>
              <w:t>СМО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C948C3" w:rsidRPr="004535D8" w:rsidRDefault="00C948C3" w:rsidP="00AE0221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C948C3" w:rsidRPr="004535D8" w:rsidRDefault="00C948C3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AE0221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Внебюджетные средства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C948C3" w:rsidRPr="004535D8" w:rsidRDefault="00C948C3" w:rsidP="00AE0221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  <w:vMerge w:val="restart"/>
          </w:tcPr>
          <w:p w:rsidR="00C948C3" w:rsidRDefault="00C948C3" w:rsidP="00AE022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2" w:type="dxa"/>
          </w:tcPr>
          <w:p w:rsidR="00C948C3" w:rsidRDefault="00C948C3" w:rsidP="008F00B4">
            <w:pPr>
              <w:rPr>
                <w:lang w:eastAsia="en-US"/>
              </w:rPr>
            </w:pPr>
            <w:r>
              <w:rPr>
                <w:lang w:eastAsia="en-US"/>
              </w:rPr>
              <w:t>Строительство спортивного ко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плекса 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  <w:vMerge w:val="restart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C948C3" w:rsidRDefault="00C948C3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AE0221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Всего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  <w:vMerge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C948C3" w:rsidRDefault="00C948C3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002684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Республиканский</w:t>
            </w:r>
            <w:r w:rsidRPr="004535D8">
              <w:rPr>
                <w:lang w:eastAsia="en-US"/>
              </w:rPr>
              <w:t xml:space="preserve"> бюджет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  <w:vMerge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C948C3" w:rsidRDefault="00C948C3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002684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СМО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  <w:vMerge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C948C3" w:rsidRDefault="00C948C3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AE0221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Внебюджетные средства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  <w:vMerge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  <w:vMerge w:val="restart"/>
          </w:tcPr>
          <w:p w:rsidR="00C948C3" w:rsidRPr="004535D8" w:rsidRDefault="00C948C3" w:rsidP="007E097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2" w:type="dxa"/>
          </w:tcPr>
          <w:p w:rsidR="00C948C3" w:rsidRPr="004535D8" w:rsidRDefault="00C948C3" w:rsidP="008F00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(реконструкция) кинотеатров 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  <w:vMerge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Всего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  <w:vMerge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002684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Республиканский</w:t>
            </w:r>
            <w:r w:rsidRPr="004535D8">
              <w:rPr>
                <w:lang w:eastAsia="en-US"/>
              </w:rPr>
              <w:t xml:space="preserve"> бюджет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002684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СМО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</w:tr>
      <w:tr w:rsidR="00C948C3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C948C3" w:rsidRPr="004535D8" w:rsidRDefault="00C948C3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Внебюджетные средства</w:t>
            </w:r>
          </w:p>
        </w:tc>
        <w:tc>
          <w:tcPr>
            <w:tcW w:w="1286" w:type="dxa"/>
            <w:gridSpan w:val="2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C948C3" w:rsidRPr="004535D8" w:rsidRDefault="00C948C3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C948C3" w:rsidRPr="004535D8" w:rsidRDefault="00C948C3" w:rsidP="007E0973">
            <w:pPr>
              <w:rPr>
                <w:lang w:eastAsia="en-US"/>
              </w:rPr>
            </w:pPr>
          </w:p>
        </w:tc>
      </w:tr>
    </w:tbl>
    <w:p w:rsidR="00C948C3" w:rsidRPr="00C513A8" w:rsidRDefault="00C948C3" w:rsidP="00C513A8">
      <w:pPr>
        <w:jc w:val="center"/>
      </w:pPr>
    </w:p>
    <w:p w:rsidR="00C948C3" w:rsidRDefault="00C948C3" w:rsidP="001E64B9">
      <w:pPr>
        <w:ind w:left="426"/>
        <w:jc w:val="center"/>
        <w:rPr>
          <w:b/>
          <w:bCs/>
          <w:sz w:val="28"/>
          <w:szCs w:val="28"/>
        </w:rPr>
      </w:pPr>
    </w:p>
    <w:p w:rsidR="00C948C3" w:rsidRDefault="00C948C3" w:rsidP="009D3EF6">
      <w:pPr>
        <w:ind w:left="42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948C3" w:rsidRPr="00FC5289" w:rsidRDefault="00C948C3" w:rsidP="001E64B9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FC5289">
        <w:rPr>
          <w:b/>
          <w:bCs/>
          <w:sz w:val="28"/>
          <w:szCs w:val="28"/>
        </w:rPr>
        <w:t>Целевые индикаторы программы</w:t>
      </w:r>
    </w:p>
    <w:p w:rsidR="00C948C3" w:rsidRPr="00FC5289" w:rsidRDefault="00C948C3" w:rsidP="007E0973">
      <w:pPr>
        <w:autoSpaceDE w:val="0"/>
        <w:rPr>
          <w:sz w:val="28"/>
          <w:szCs w:val="28"/>
        </w:rPr>
      </w:pPr>
    </w:p>
    <w:tbl>
      <w:tblPr>
        <w:tblW w:w="15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4111"/>
        <w:gridCol w:w="3118"/>
        <w:gridCol w:w="709"/>
        <w:gridCol w:w="709"/>
        <w:gridCol w:w="709"/>
        <w:gridCol w:w="709"/>
        <w:gridCol w:w="709"/>
        <w:gridCol w:w="709"/>
        <w:gridCol w:w="710"/>
        <w:gridCol w:w="709"/>
        <w:gridCol w:w="710"/>
        <w:gridCol w:w="744"/>
      </w:tblGrid>
      <w:tr w:rsidR="00C948C3" w:rsidRPr="00FC5289">
        <w:tc>
          <w:tcPr>
            <w:tcW w:w="705" w:type="dxa"/>
            <w:vMerge w:val="restart"/>
          </w:tcPr>
          <w:p w:rsidR="00C948C3" w:rsidRPr="00FC5289" w:rsidRDefault="00C948C3" w:rsidP="007E0973">
            <w:pPr>
              <w:jc w:val="center"/>
              <w:rPr>
                <w:color w:val="000000"/>
                <w:sz w:val="28"/>
                <w:szCs w:val="28"/>
              </w:rPr>
            </w:pPr>
            <w:r w:rsidRPr="00FC5289">
              <w:rPr>
                <w:color w:val="000000"/>
                <w:sz w:val="28"/>
                <w:szCs w:val="28"/>
              </w:rPr>
              <w:t xml:space="preserve">№ </w:t>
            </w:r>
          </w:p>
          <w:p w:rsidR="00C948C3" w:rsidRPr="00FC5289" w:rsidRDefault="00C948C3" w:rsidP="007E097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528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C528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C528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C948C3" w:rsidRPr="00FC5289" w:rsidRDefault="00C948C3" w:rsidP="007E0973">
            <w:pPr>
              <w:shd w:val="clear" w:color="auto" w:fill="FFFFFF"/>
              <w:ind w:left="176" w:right="175"/>
              <w:jc w:val="center"/>
              <w:rPr>
                <w:color w:val="000000"/>
                <w:sz w:val="28"/>
                <w:szCs w:val="28"/>
              </w:rPr>
            </w:pPr>
            <w:r w:rsidRPr="00FC5289">
              <w:rPr>
                <w:color w:val="000000"/>
                <w:sz w:val="28"/>
                <w:szCs w:val="28"/>
              </w:rPr>
              <w:t>Наименование</w:t>
            </w:r>
          </w:p>
          <w:p w:rsidR="00C948C3" w:rsidRPr="00FC5289" w:rsidRDefault="00C948C3" w:rsidP="007E0973">
            <w:pPr>
              <w:shd w:val="clear" w:color="auto" w:fill="FFFFFF"/>
              <w:ind w:left="176" w:right="175"/>
              <w:jc w:val="center"/>
              <w:rPr>
                <w:color w:val="000000"/>
                <w:sz w:val="28"/>
                <w:szCs w:val="28"/>
              </w:rPr>
            </w:pPr>
            <w:r w:rsidRPr="00FC5289">
              <w:rPr>
                <w:color w:val="000000"/>
                <w:sz w:val="28"/>
                <w:szCs w:val="28"/>
              </w:rPr>
              <w:t>целей и задач</w:t>
            </w:r>
          </w:p>
        </w:tc>
        <w:tc>
          <w:tcPr>
            <w:tcW w:w="3118" w:type="dxa"/>
            <w:vMerge w:val="restart"/>
          </w:tcPr>
          <w:p w:rsidR="00C948C3" w:rsidRPr="00FC5289" w:rsidRDefault="00C948C3" w:rsidP="007E097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5289">
              <w:rPr>
                <w:sz w:val="28"/>
                <w:szCs w:val="28"/>
              </w:rPr>
              <w:t xml:space="preserve">Наименование    </w:t>
            </w:r>
            <w:r w:rsidRPr="00FC5289">
              <w:rPr>
                <w:sz w:val="28"/>
                <w:szCs w:val="28"/>
              </w:rPr>
              <w:br/>
              <w:t>целевого индикатора</w:t>
            </w:r>
          </w:p>
        </w:tc>
        <w:tc>
          <w:tcPr>
            <w:tcW w:w="7127" w:type="dxa"/>
            <w:gridSpan w:val="10"/>
          </w:tcPr>
          <w:p w:rsidR="00C948C3" w:rsidRPr="00FC5289" w:rsidRDefault="00C948C3" w:rsidP="007E0973">
            <w:pPr>
              <w:jc w:val="center"/>
              <w:rPr>
                <w:sz w:val="28"/>
                <w:szCs w:val="28"/>
              </w:rPr>
            </w:pPr>
            <w:r w:rsidRPr="00FC5289">
              <w:rPr>
                <w:sz w:val="28"/>
                <w:szCs w:val="28"/>
              </w:rPr>
              <w:t>Значение показателя по годам</w:t>
            </w:r>
          </w:p>
        </w:tc>
      </w:tr>
      <w:tr w:rsidR="00C948C3" w:rsidRPr="00FC5289">
        <w:tc>
          <w:tcPr>
            <w:tcW w:w="705" w:type="dxa"/>
            <w:vMerge/>
          </w:tcPr>
          <w:p w:rsidR="00C948C3" w:rsidRPr="00FC5289" w:rsidRDefault="00C948C3" w:rsidP="007E097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948C3" w:rsidRPr="00FC5289" w:rsidRDefault="00C948C3" w:rsidP="007E097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948C3" w:rsidRPr="00FC5289" w:rsidRDefault="00C948C3" w:rsidP="007E09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948C3" w:rsidRPr="00C828AB" w:rsidRDefault="00C948C3" w:rsidP="0000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C948C3" w:rsidRPr="00C828AB" w:rsidRDefault="00C948C3" w:rsidP="0000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C948C3" w:rsidRPr="00C828AB" w:rsidRDefault="00C948C3" w:rsidP="0000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948C3" w:rsidRPr="00C828AB" w:rsidRDefault="00C948C3" w:rsidP="00002684">
            <w:pPr>
              <w:jc w:val="center"/>
              <w:rPr>
                <w:sz w:val="20"/>
                <w:szCs w:val="20"/>
              </w:rPr>
            </w:pPr>
            <w:r w:rsidRPr="00C828AB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C948C3" w:rsidRPr="00C828AB" w:rsidRDefault="00C948C3" w:rsidP="0000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C948C3" w:rsidRPr="00C828AB" w:rsidRDefault="00C948C3" w:rsidP="0000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10" w:type="dxa"/>
          </w:tcPr>
          <w:p w:rsidR="00C948C3" w:rsidRPr="00C828AB" w:rsidRDefault="00C948C3" w:rsidP="0000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C948C3" w:rsidRPr="00C828AB" w:rsidRDefault="00C948C3" w:rsidP="00002684">
            <w:pPr>
              <w:jc w:val="center"/>
              <w:rPr>
                <w:sz w:val="20"/>
                <w:szCs w:val="20"/>
              </w:rPr>
            </w:pPr>
            <w:r w:rsidRPr="00C828AB">
              <w:rPr>
                <w:sz w:val="20"/>
                <w:szCs w:val="20"/>
              </w:rPr>
              <w:t>2025</w:t>
            </w:r>
          </w:p>
          <w:p w:rsidR="00C948C3" w:rsidRPr="00C828AB" w:rsidRDefault="00C948C3" w:rsidP="00002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C948C3" w:rsidRPr="00C828AB" w:rsidRDefault="00C948C3" w:rsidP="00002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C948C3" w:rsidRPr="00C828AB" w:rsidRDefault="00C948C3" w:rsidP="007E0973">
            <w:pPr>
              <w:jc w:val="center"/>
              <w:rPr>
                <w:sz w:val="20"/>
                <w:szCs w:val="20"/>
              </w:rPr>
            </w:pPr>
          </w:p>
        </w:tc>
      </w:tr>
      <w:tr w:rsidR="00C948C3" w:rsidRPr="00FC5289">
        <w:trPr>
          <w:trHeight w:val="769"/>
        </w:trPr>
        <w:tc>
          <w:tcPr>
            <w:tcW w:w="15061" w:type="dxa"/>
            <w:gridSpan w:val="13"/>
          </w:tcPr>
          <w:p w:rsidR="00C948C3" w:rsidRPr="00FC5289" w:rsidRDefault="00C948C3" w:rsidP="000F08E9">
            <w:pPr>
              <w:jc w:val="center"/>
            </w:pPr>
            <w:r>
              <w:rPr>
                <w:sz w:val="28"/>
                <w:szCs w:val="28"/>
              </w:rPr>
              <w:t xml:space="preserve">Цель: </w:t>
            </w:r>
            <w:r w:rsidRPr="00FC52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Комплексное развитие социальной инфраструктуры Обильненского сельского муниципального образования</w:t>
            </w:r>
          </w:p>
        </w:tc>
      </w:tr>
      <w:tr w:rsidR="00C948C3" w:rsidRPr="00FC5289">
        <w:trPr>
          <w:trHeight w:val="1290"/>
        </w:trPr>
        <w:tc>
          <w:tcPr>
            <w:tcW w:w="705" w:type="dxa"/>
          </w:tcPr>
          <w:p w:rsidR="00C948C3" w:rsidRPr="00FC5289" w:rsidRDefault="00C948C3" w:rsidP="007E0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C948C3" w:rsidRPr="00E16FA8" w:rsidRDefault="00C948C3" w:rsidP="007E0973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E16FA8">
              <w:rPr>
                <w:sz w:val="28"/>
                <w:szCs w:val="28"/>
              </w:rPr>
              <w:t xml:space="preserve">Задача 1. 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Удовлетворение п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о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 xml:space="preserve">требности </w:t>
            </w:r>
            <w:proofErr w:type="gramStart"/>
            <w:r w:rsidRPr="00E16FA8">
              <w:rPr>
                <w:color w:val="000000"/>
                <w:spacing w:val="-3"/>
                <w:sz w:val="28"/>
                <w:szCs w:val="28"/>
              </w:rPr>
              <w:t>обучающихся</w:t>
            </w:r>
            <w:proofErr w:type="gramEnd"/>
            <w:r w:rsidRPr="00E16FA8">
              <w:rPr>
                <w:color w:val="000000"/>
                <w:spacing w:val="-3"/>
                <w:sz w:val="28"/>
                <w:szCs w:val="28"/>
              </w:rPr>
              <w:t xml:space="preserve"> в пол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у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чении дошкольного образов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а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ния.</w:t>
            </w:r>
          </w:p>
          <w:p w:rsidR="00C948C3" w:rsidRPr="00E16FA8" w:rsidRDefault="00C948C3" w:rsidP="007E09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948C3" w:rsidRPr="00FC5289" w:rsidRDefault="00C948C3" w:rsidP="007E0973">
            <w:pPr>
              <w:jc w:val="both"/>
              <w:rPr>
                <w:sz w:val="28"/>
                <w:szCs w:val="28"/>
              </w:rPr>
            </w:pPr>
            <w:r w:rsidRPr="00FC5289">
              <w:rPr>
                <w:sz w:val="28"/>
                <w:szCs w:val="28"/>
              </w:rPr>
              <w:t xml:space="preserve">Количество </w:t>
            </w:r>
            <w:r w:rsidRPr="00FC5289">
              <w:rPr>
                <w:color w:val="333333"/>
                <w:sz w:val="28"/>
                <w:szCs w:val="28"/>
                <w:shd w:val="clear" w:color="auto" w:fill="FFFFFF"/>
              </w:rPr>
              <w:t>мест для реализации программ дошкольного образов</w:t>
            </w:r>
            <w:r w:rsidRPr="00FC5289"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FC5289">
              <w:rPr>
                <w:color w:val="333333"/>
                <w:sz w:val="28"/>
                <w:szCs w:val="28"/>
                <w:shd w:val="clear" w:color="auto" w:fill="FFFFFF"/>
              </w:rPr>
              <w:t>ния, созданных в ходе реализации программы</w:t>
            </w:r>
          </w:p>
        </w:tc>
        <w:tc>
          <w:tcPr>
            <w:tcW w:w="709" w:type="dxa"/>
          </w:tcPr>
          <w:p w:rsidR="00C948C3" w:rsidRPr="00FC5289" w:rsidRDefault="00C948C3" w:rsidP="007E0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948C3" w:rsidRPr="00FC5289" w:rsidRDefault="00C948C3" w:rsidP="007E0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948C3" w:rsidRPr="00FC5289" w:rsidRDefault="00C948C3" w:rsidP="007E0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948C3" w:rsidRPr="00FC5289" w:rsidRDefault="00C948C3" w:rsidP="007E09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948C3" w:rsidRPr="00E16FA8" w:rsidRDefault="00C948C3" w:rsidP="007E09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948C3" w:rsidRPr="00E16FA8" w:rsidRDefault="00C948C3" w:rsidP="007E0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948C3" w:rsidRPr="00E16FA8" w:rsidRDefault="00C948C3" w:rsidP="007E0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948C3" w:rsidRPr="00E16FA8" w:rsidRDefault="00C948C3" w:rsidP="007E097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0" w:type="dxa"/>
          </w:tcPr>
          <w:p w:rsidR="00C948C3" w:rsidRPr="00E16FA8" w:rsidRDefault="00C948C3" w:rsidP="007E0973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948C3" w:rsidRPr="00FC5289" w:rsidRDefault="00C948C3" w:rsidP="007E0973">
            <w:pPr>
              <w:rPr>
                <w:sz w:val="28"/>
                <w:szCs w:val="28"/>
              </w:rPr>
            </w:pPr>
          </w:p>
        </w:tc>
      </w:tr>
      <w:tr w:rsidR="00C948C3" w:rsidRPr="00FC5289">
        <w:tc>
          <w:tcPr>
            <w:tcW w:w="705" w:type="dxa"/>
          </w:tcPr>
          <w:p w:rsidR="00C948C3" w:rsidRPr="00FC5289" w:rsidRDefault="00C948C3" w:rsidP="007E0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C948C3" w:rsidRPr="00E16FA8" w:rsidRDefault="00C948C3" w:rsidP="008F00B4">
            <w:pPr>
              <w:rPr>
                <w:sz w:val="28"/>
                <w:szCs w:val="28"/>
              </w:rPr>
            </w:pPr>
            <w:r w:rsidRPr="00E16FA8">
              <w:rPr>
                <w:color w:val="000000"/>
                <w:spacing w:val="-3"/>
                <w:sz w:val="28"/>
                <w:szCs w:val="28"/>
              </w:rPr>
              <w:t>Задача 2. Увеличение числа ж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и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телей, регулярно занимающихся физической культурой и спо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р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том</w:t>
            </w:r>
          </w:p>
        </w:tc>
        <w:tc>
          <w:tcPr>
            <w:tcW w:w="3118" w:type="dxa"/>
          </w:tcPr>
          <w:p w:rsidR="00C948C3" w:rsidRPr="00FC5289" w:rsidRDefault="00C948C3" w:rsidP="008F00B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Доля граждан</w:t>
            </w:r>
            <w:r w:rsidRPr="00FC5289">
              <w:rPr>
                <w:color w:val="000000"/>
                <w:spacing w:val="-3"/>
                <w:sz w:val="28"/>
                <w:szCs w:val="28"/>
              </w:rPr>
              <w:t>, систем</w:t>
            </w:r>
            <w:r w:rsidRPr="00FC5289">
              <w:rPr>
                <w:color w:val="000000"/>
                <w:spacing w:val="-3"/>
                <w:sz w:val="28"/>
                <w:szCs w:val="28"/>
              </w:rPr>
              <w:t>а</w:t>
            </w:r>
            <w:r w:rsidRPr="00FC5289">
              <w:rPr>
                <w:color w:val="000000"/>
                <w:spacing w:val="-3"/>
                <w:sz w:val="28"/>
                <w:szCs w:val="28"/>
              </w:rPr>
              <w:t>тически занимающихся физической культурой и спортом</w:t>
            </w:r>
          </w:p>
        </w:tc>
        <w:tc>
          <w:tcPr>
            <w:tcW w:w="709" w:type="dxa"/>
          </w:tcPr>
          <w:p w:rsidR="00C948C3" w:rsidRPr="00FC5289" w:rsidRDefault="00C948C3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48C3" w:rsidRPr="00FC5289" w:rsidRDefault="00C948C3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48C3" w:rsidRPr="00FC5289" w:rsidRDefault="00C948C3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48C3" w:rsidRPr="00FC5289" w:rsidRDefault="00C948C3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48C3" w:rsidRPr="00E16FA8" w:rsidRDefault="00C948C3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C948C3" w:rsidRPr="00E16FA8" w:rsidRDefault="00C948C3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0" w:type="dxa"/>
          </w:tcPr>
          <w:p w:rsidR="00C948C3" w:rsidRPr="00E16FA8" w:rsidRDefault="00C948C3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C948C3" w:rsidRPr="00E16FA8" w:rsidRDefault="00C948C3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0" w:type="dxa"/>
          </w:tcPr>
          <w:p w:rsidR="00C948C3" w:rsidRPr="00E16FA8" w:rsidRDefault="00C948C3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44" w:type="dxa"/>
          </w:tcPr>
          <w:p w:rsidR="00C948C3" w:rsidRPr="00FC5289" w:rsidRDefault="00C948C3" w:rsidP="003740A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8C3" w:rsidRPr="00FC5289" w:rsidRDefault="00C948C3" w:rsidP="00743D00">
      <w:pPr>
        <w:rPr>
          <w:sz w:val="28"/>
          <w:szCs w:val="28"/>
        </w:rPr>
      </w:pPr>
    </w:p>
    <w:p w:rsidR="00C948C3" w:rsidRPr="00FC5289" w:rsidRDefault="00C948C3" w:rsidP="00743D00">
      <w:pPr>
        <w:rPr>
          <w:sz w:val="28"/>
          <w:szCs w:val="28"/>
        </w:rPr>
      </w:pPr>
    </w:p>
    <w:p w:rsidR="00C948C3" w:rsidRDefault="00C948C3" w:rsidP="00743D00">
      <w:pPr>
        <w:sectPr w:rsidR="00C948C3" w:rsidSect="00ED6878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C948C3" w:rsidRPr="00BF0FD2" w:rsidRDefault="00C948C3" w:rsidP="001E64B9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Pr="00BF0FD2">
        <w:rPr>
          <w:b/>
          <w:bCs/>
          <w:sz w:val="28"/>
          <w:szCs w:val="28"/>
        </w:rPr>
        <w:t>Оценка эффективности мероприятий</w:t>
      </w:r>
    </w:p>
    <w:p w:rsidR="00C948C3" w:rsidRDefault="00C948C3" w:rsidP="000F3ED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При о</w:t>
      </w:r>
      <w:r w:rsidRPr="001E7A64">
        <w:rPr>
          <w:sz w:val="28"/>
          <w:szCs w:val="28"/>
        </w:rPr>
        <w:t>ценк</w:t>
      </w:r>
      <w:r>
        <w:rPr>
          <w:sz w:val="28"/>
          <w:szCs w:val="28"/>
        </w:rPr>
        <w:t>е</w:t>
      </w:r>
      <w:r w:rsidRPr="001E7A64">
        <w:rPr>
          <w:sz w:val="28"/>
          <w:szCs w:val="28"/>
        </w:rPr>
        <w:t xml:space="preserve"> нормативно-правовой базы, необходимой для функционир</w:t>
      </w:r>
      <w:r w:rsidRPr="001E7A64">
        <w:rPr>
          <w:sz w:val="28"/>
          <w:szCs w:val="28"/>
        </w:rPr>
        <w:t>о</w:t>
      </w:r>
      <w:r w:rsidRPr="001E7A64">
        <w:rPr>
          <w:sz w:val="28"/>
          <w:szCs w:val="28"/>
        </w:rPr>
        <w:t xml:space="preserve">вания и развития социальной инфраструктуры </w:t>
      </w:r>
      <w:r>
        <w:rPr>
          <w:sz w:val="28"/>
          <w:szCs w:val="28"/>
        </w:rPr>
        <w:t>поселения, не требуется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сение изменений </w:t>
      </w:r>
      <w:r w:rsidRPr="001E7A64">
        <w:rPr>
          <w:sz w:val="28"/>
          <w:szCs w:val="28"/>
        </w:rPr>
        <w:t>по совершенствованию нормативно - правового и информ</w:t>
      </w:r>
      <w:r w:rsidRPr="001E7A64">
        <w:rPr>
          <w:sz w:val="28"/>
          <w:szCs w:val="28"/>
        </w:rPr>
        <w:t>а</w:t>
      </w:r>
      <w:r w:rsidRPr="001E7A64">
        <w:rPr>
          <w:sz w:val="28"/>
          <w:szCs w:val="28"/>
        </w:rPr>
        <w:t>ционного развития социальной инфраструктуры, направленные на достиж</w:t>
      </w:r>
      <w:r w:rsidRPr="001E7A64">
        <w:rPr>
          <w:sz w:val="28"/>
          <w:szCs w:val="28"/>
        </w:rPr>
        <w:t>е</w:t>
      </w:r>
      <w:r w:rsidRPr="001E7A64">
        <w:rPr>
          <w:sz w:val="28"/>
          <w:szCs w:val="28"/>
        </w:rPr>
        <w:t>ние целевых показателей Программы</w:t>
      </w:r>
      <w:r>
        <w:rPr>
          <w:sz w:val="28"/>
          <w:szCs w:val="28"/>
        </w:rPr>
        <w:t>.</w:t>
      </w:r>
    </w:p>
    <w:p w:rsidR="00C948C3" w:rsidRPr="00535A20" w:rsidRDefault="00C948C3" w:rsidP="004D21B3">
      <w:pPr>
        <w:jc w:val="both"/>
        <w:rPr>
          <w:sz w:val="28"/>
          <w:szCs w:val="28"/>
        </w:rPr>
      </w:pPr>
      <w:r w:rsidRPr="00535A20">
        <w:rPr>
          <w:sz w:val="28"/>
          <w:szCs w:val="28"/>
        </w:rPr>
        <w:t xml:space="preserve">           Совокупность программных мероприятий при их полной реализации позволит:</w:t>
      </w:r>
    </w:p>
    <w:p w:rsidR="00C948C3" w:rsidRPr="00C93B30" w:rsidRDefault="00C948C3" w:rsidP="000F3EDD">
      <w:pPr>
        <w:numPr>
          <w:ilvl w:val="0"/>
          <w:numId w:val="9"/>
        </w:numPr>
        <w:ind w:left="142" w:firstLine="142"/>
        <w:jc w:val="both"/>
        <w:rPr>
          <w:sz w:val="28"/>
          <w:szCs w:val="28"/>
        </w:rPr>
      </w:pPr>
      <w:r w:rsidRPr="00535A20">
        <w:rPr>
          <w:sz w:val="28"/>
          <w:szCs w:val="28"/>
        </w:rPr>
        <w:t>обеспечить повышение качества предоставляем</w:t>
      </w:r>
      <w:r>
        <w:rPr>
          <w:sz w:val="28"/>
          <w:szCs w:val="28"/>
        </w:rPr>
        <w:t>ой</w:t>
      </w:r>
      <w:r w:rsidRPr="00535A20">
        <w:rPr>
          <w:sz w:val="28"/>
          <w:szCs w:val="28"/>
        </w:rPr>
        <w:t xml:space="preserve"> образовательной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</w:t>
      </w:r>
      <w:r w:rsidRPr="00C93B30">
        <w:rPr>
          <w:sz w:val="28"/>
          <w:szCs w:val="28"/>
        </w:rPr>
        <w:t>;</w:t>
      </w:r>
    </w:p>
    <w:p w:rsidR="00C948C3" w:rsidRPr="00291374" w:rsidRDefault="00C948C3" w:rsidP="000F3EDD">
      <w:pPr>
        <w:numPr>
          <w:ilvl w:val="0"/>
          <w:numId w:val="9"/>
        </w:numPr>
        <w:ind w:left="142" w:firstLine="142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увеличить число жителей</w:t>
      </w:r>
      <w:r w:rsidRPr="00535A20">
        <w:rPr>
          <w:color w:val="000000"/>
          <w:spacing w:val="-3"/>
          <w:sz w:val="28"/>
          <w:szCs w:val="28"/>
        </w:rPr>
        <w:t xml:space="preserve">, регулярно занимающихся </w:t>
      </w:r>
      <w:proofErr w:type="gramStart"/>
      <w:r w:rsidRPr="00535A20">
        <w:rPr>
          <w:color w:val="000000"/>
          <w:spacing w:val="-3"/>
          <w:sz w:val="28"/>
          <w:szCs w:val="28"/>
        </w:rPr>
        <w:t>физической</w:t>
      </w:r>
      <w:proofErr w:type="gramEnd"/>
      <w:r w:rsidRPr="00535A20">
        <w:rPr>
          <w:color w:val="000000"/>
          <w:spacing w:val="-3"/>
          <w:sz w:val="28"/>
          <w:szCs w:val="28"/>
        </w:rPr>
        <w:t xml:space="preserve"> </w:t>
      </w:r>
    </w:p>
    <w:p w:rsidR="00C948C3" w:rsidRPr="00535A20" w:rsidRDefault="00C948C3" w:rsidP="00291374">
      <w:pPr>
        <w:jc w:val="both"/>
        <w:rPr>
          <w:sz w:val="28"/>
          <w:szCs w:val="28"/>
        </w:rPr>
      </w:pPr>
      <w:r w:rsidRPr="00535A20">
        <w:rPr>
          <w:color w:val="000000"/>
          <w:spacing w:val="-3"/>
          <w:sz w:val="28"/>
          <w:szCs w:val="28"/>
        </w:rPr>
        <w:t>культурой и спортом</w:t>
      </w:r>
      <w:r w:rsidRPr="00535A20">
        <w:rPr>
          <w:sz w:val="28"/>
          <w:szCs w:val="28"/>
        </w:rPr>
        <w:t>.</w:t>
      </w:r>
    </w:p>
    <w:p w:rsidR="00C948C3" w:rsidRPr="00535A20" w:rsidRDefault="00C948C3" w:rsidP="00535A20">
      <w:pPr>
        <w:ind w:left="-142" w:firstLine="400"/>
        <w:jc w:val="both"/>
        <w:rPr>
          <w:sz w:val="28"/>
          <w:szCs w:val="28"/>
        </w:rPr>
      </w:pPr>
      <w:r w:rsidRPr="00535A20">
        <w:rPr>
          <w:sz w:val="28"/>
          <w:szCs w:val="28"/>
        </w:rPr>
        <w:t xml:space="preserve">Оценка эффективности реализации программы будет осуществляться по целевым показателям и индикаторам, приведенным в разделе </w:t>
      </w:r>
      <w:r>
        <w:rPr>
          <w:sz w:val="28"/>
          <w:szCs w:val="28"/>
        </w:rPr>
        <w:t>4</w:t>
      </w:r>
      <w:r w:rsidRPr="00535A20">
        <w:rPr>
          <w:sz w:val="28"/>
          <w:szCs w:val="28"/>
        </w:rPr>
        <w:t xml:space="preserve"> Программы.</w:t>
      </w:r>
    </w:p>
    <w:p w:rsidR="00C948C3" w:rsidRPr="00535A20" w:rsidRDefault="00C948C3" w:rsidP="004D21B3">
      <w:pPr>
        <w:ind w:firstLine="400"/>
        <w:jc w:val="both"/>
        <w:rPr>
          <w:sz w:val="28"/>
          <w:szCs w:val="28"/>
        </w:rPr>
      </w:pPr>
    </w:p>
    <w:p w:rsidR="00C948C3" w:rsidRPr="00535A20" w:rsidRDefault="00C948C3" w:rsidP="004D21B3">
      <w:pPr>
        <w:ind w:firstLine="400"/>
        <w:jc w:val="both"/>
        <w:rPr>
          <w:sz w:val="28"/>
          <w:szCs w:val="28"/>
        </w:rPr>
      </w:pPr>
    </w:p>
    <w:p w:rsidR="00C948C3" w:rsidRPr="00535A20" w:rsidRDefault="00C948C3" w:rsidP="00743D00">
      <w:pPr>
        <w:rPr>
          <w:sz w:val="28"/>
          <w:szCs w:val="28"/>
        </w:rPr>
      </w:pPr>
    </w:p>
    <w:p w:rsidR="00C948C3" w:rsidRPr="00535A20" w:rsidRDefault="00C948C3" w:rsidP="00743D00">
      <w:pPr>
        <w:rPr>
          <w:sz w:val="28"/>
          <w:szCs w:val="28"/>
        </w:rPr>
      </w:pPr>
    </w:p>
    <w:sectPr w:rsidR="00C948C3" w:rsidRPr="00535A20" w:rsidSect="00BF0FD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75A"/>
    <w:multiLevelType w:val="hybridMultilevel"/>
    <w:tmpl w:val="B04CD1BC"/>
    <w:lvl w:ilvl="0" w:tplc="C4A0D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2ACD"/>
    <w:multiLevelType w:val="hybridMultilevel"/>
    <w:tmpl w:val="6D665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E0E3BEC"/>
    <w:multiLevelType w:val="hybridMultilevel"/>
    <w:tmpl w:val="BEA8C330"/>
    <w:lvl w:ilvl="0" w:tplc="A1943E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776F8F"/>
    <w:multiLevelType w:val="hybridMultilevel"/>
    <w:tmpl w:val="32509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2CA027BD"/>
    <w:multiLevelType w:val="hybridMultilevel"/>
    <w:tmpl w:val="54EC4EB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5">
    <w:nsid w:val="315A0711"/>
    <w:multiLevelType w:val="hybridMultilevel"/>
    <w:tmpl w:val="AB5C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0405C"/>
    <w:multiLevelType w:val="hybridMultilevel"/>
    <w:tmpl w:val="8580F4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3A6033D8"/>
    <w:multiLevelType w:val="hybridMultilevel"/>
    <w:tmpl w:val="37041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212EFE"/>
    <w:multiLevelType w:val="hybridMultilevel"/>
    <w:tmpl w:val="0994E3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3E7B2FAA"/>
    <w:multiLevelType w:val="hybridMultilevel"/>
    <w:tmpl w:val="9B709B50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5273478B"/>
    <w:multiLevelType w:val="hybridMultilevel"/>
    <w:tmpl w:val="66A0A854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893ACE"/>
    <w:multiLevelType w:val="hybridMultilevel"/>
    <w:tmpl w:val="1C66D380"/>
    <w:lvl w:ilvl="0" w:tplc="2716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F43B6"/>
    <w:multiLevelType w:val="multilevel"/>
    <w:tmpl w:val="9C9C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2297F02"/>
    <w:multiLevelType w:val="hybridMultilevel"/>
    <w:tmpl w:val="F8F8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D4878"/>
    <w:multiLevelType w:val="hybridMultilevel"/>
    <w:tmpl w:val="1FAED300"/>
    <w:lvl w:ilvl="0" w:tplc="5980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8059B2"/>
    <w:multiLevelType w:val="multilevel"/>
    <w:tmpl w:val="B7B2C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2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4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D00"/>
    <w:rsid w:val="00002684"/>
    <w:rsid w:val="000308CF"/>
    <w:rsid w:val="0003348A"/>
    <w:rsid w:val="00081D7A"/>
    <w:rsid w:val="000917BC"/>
    <w:rsid w:val="0009591D"/>
    <w:rsid w:val="000C55E6"/>
    <w:rsid w:val="000D528E"/>
    <w:rsid w:val="000E6767"/>
    <w:rsid w:val="000F08E9"/>
    <w:rsid w:val="000F384A"/>
    <w:rsid w:val="000F3EDD"/>
    <w:rsid w:val="00107B14"/>
    <w:rsid w:val="00110037"/>
    <w:rsid w:val="001447FE"/>
    <w:rsid w:val="001569AB"/>
    <w:rsid w:val="00181E48"/>
    <w:rsid w:val="00187D97"/>
    <w:rsid w:val="00192999"/>
    <w:rsid w:val="001A1AD3"/>
    <w:rsid w:val="001B3E18"/>
    <w:rsid w:val="001B7ECD"/>
    <w:rsid w:val="001C194B"/>
    <w:rsid w:val="001C7490"/>
    <w:rsid w:val="001D3189"/>
    <w:rsid w:val="001E1AFE"/>
    <w:rsid w:val="001E5036"/>
    <w:rsid w:val="001E560E"/>
    <w:rsid w:val="001E64B9"/>
    <w:rsid w:val="001E6FCB"/>
    <w:rsid w:val="001E7A64"/>
    <w:rsid w:val="00201C1E"/>
    <w:rsid w:val="00212574"/>
    <w:rsid w:val="00222B17"/>
    <w:rsid w:val="00260ADA"/>
    <w:rsid w:val="00262528"/>
    <w:rsid w:val="00285A63"/>
    <w:rsid w:val="00291374"/>
    <w:rsid w:val="0029615A"/>
    <w:rsid w:val="002A3101"/>
    <w:rsid w:val="002A583D"/>
    <w:rsid w:val="002D7A41"/>
    <w:rsid w:val="002E0A40"/>
    <w:rsid w:val="002E2FE1"/>
    <w:rsid w:val="003028CB"/>
    <w:rsid w:val="00302E2C"/>
    <w:rsid w:val="00305E0B"/>
    <w:rsid w:val="00310EAD"/>
    <w:rsid w:val="00314C35"/>
    <w:rsid w:val="00333F9E"/>
    <w:rsid w:val="003366F1"/>
    <w:rsid w:val="00350E0E"/>
    <w:rsid w:val="003519A6"/>
    <w:rsid w:val="00356FB2"/>
    <w:rsid w:val="00365494"/>
    <w:rsid w:val="00372045"/>
    <w:rsid w:val="003740A4"/>
    <w:rsid w:val="0038350E"/>
    <w:rsid w:val="00390A2D"/>
    <w:rsid w:val="003A6C4E"/>
    <w:rsid w:val="003A77F8"/>
    <w:rsid w:val="003B4E9F"/>
    <w:rsid w:val="003F6549"/>
    <w:rsid w:val="003F7557"/>
    <w:rsid w:val="00404567"/>
    <w:rsid w:val="00417F89"/>
    <w:rsid w:val="0042245B"/>
    <w:rsid w:val="004259A9"/>
    <w:rsid w:val="00432F9B"/>
    <w:rsid w:val="004535D8"/>
    <w:rsid w:val="00462BAB"/>
    <w:rsid w:val="0048015F"/>
    <w:rsid w:val="00482607"/>
    <w:rsid w:val="00496338"/>
    <w:rsid w:val="004B0B5A"/>
    <w:rsid w:val="004C5C2B"/>
    <w:rsid w:val="004D21B3"/>
    <w:rsid w:val="004F54D9"/>
    <w:rsid w:val="00507687"/>
    <w:rsid w:val="0051263F"/>
    <w:rsid w:val="00513B03"/>
    <w:rsid w:val="00521731"/>
    <w:rsid w:val="0052450C"/>
    <w:rsid w:val="00535A20"/>
    <w:rsid w:val="0055202F"/>
    <w:rsid w:val="00557F60"/>
    <w:rsid w:val="0056270B"/>
    <w:rsid w:val="005647C8"/>
    <w:rsid w:val="00585ACB"/>
    <w:rsid w:val="005A19AB"/>
    <w:rsid w:val="005B7B4E"/>
    <w:rsid w:val="005C619B"/>
    <w:rsid w:val="005C77CC"/>
    <w:rsid w:val="005D144F"/>
    <w:rsid w:val="005E38D8"/>
    <w:rsid w:val="00600954"/>
    <w:rsid w:val="00610F2D"/>
    <w:rsid w:val="006110D7"/>
    <w:rsid w:val="00622A63"/>
    <w:rsid w:val="0066347D"/>
    <w:rsid w:val="00663DB4"/>
    <w:rsid w:val="00692DF8"/>
    <w:rsid w:val="00697039"/>
    <w:rsid w:val="0069799D"/>
    <w:rsid w:val="006C55E3"/>
    <w:rsid w:val="006D46E6"/>
    <w:rsid w:val="006E2E29"/>
    <w:rsid w:val="006E6AB3"/>
    <w:rsid w:val="007029F9"/>
    <w:rsid w:val="007134B6"/>
    <w:rsid w:val="00717AB9"/>
    <w:rsid w:val="007227F6"/>
    <w:rsid w:val="00727A62"/>
    <w:rsid w:val="00727DBE"/>
    <w:rsid w:val="00732E44"/>
    <w:rsid w:val="00743D00"/>
    <w:rsid w:val="00747EA6"/>
    <w:rsid w:val="00751B1E"/>
    <w:rsid w:val="00765131"/>
    <w:rsid w:val="00775D9A"/>
    <w:rsid w:val="00776758"/>
    <w:rsid w:val="0078603E"/>
    <w:rsid w:val="0079610C"/>
    <w:rsid w:val="007E0973"/>
    <w:rsid w:val="007E6C78"/>
    <w:rsid w:val="00816EC0"/>
    <w:rsid w:val="00827C93"/>
    <w:rsid w:val="00855BC9"/>
    <w:rsid w:val="008A1D35"/>
    <w:rsid w:val="008A6D7A"/>
    <w:rsid w:val="008B3C10"/>
    <w:rsid w:val="008B5B13"/>
    <w:rsid w:val="008E0F31"/>
    <w:rsid w:val="008E3C78"/>
    <w:rsid w:val="008E7E18"/>
    <w:rsid w:val="008F00B4"/>
    <w:rsid w:val="00926EE8"/>
    <w:rsid w:val="009455B8"/>
    <w:rsid w:val="00946F29"/>
    <w:rsid w:val="00954D94"/>
    <w:rsid w:val="0095719C"/>
    <w:rsid w:val="00965EF3"/>
    <w:rsid w:val="00966D3F"/>
    <w:rsid w:val="009760A5"/>
    <w:rsid w:val="009777B4"/>
    <w:rsid w:val="00986042"/>
    <w:rsid w:val="00993072"/>
    <w:rsid w:val="009957E3"/>
    <w:rsid w:val="0099647D"/>
    <w:rsid w:val="009A111A"/>
    <w:rsid w:val="009A7696"/>
    <w:rsid w:val="009B5F1E"/>
    <w:rsid w:val="009B668F"/>
    <w:rsid w:val="009C1769"/>
    <w:rsid w:val="009D3EF6"/>
    <w:rsid w:val="00A10544"/>
    <w:rsid w:val="00A1686B"/>
    <w:rsid w:val="00A17853"/>
    <w:rsid w:val="00A246C2"/>
    <w:rsid w:val="00A304B4"/>
    <w:rsid w:val="00A41412"/>
    <w:rsid w:val="00A56BB6"/>
    <w:rsid w:val="00A776BC"/>
    <w:rsid w:val="00A82CAA"/>
    <w:rsid w:val="00AA6267"/>
    <w:rsid w:val="00AD0705"/>
    <w:rsid w:val="00AD27FD"/>
    <w:rsid w:val="00AD7F84"/>
    <w:rsid w:val="00AE0221"/>
    <w:rsid w:val="00B06D81"/>
    <w:rsid w:val="00B308C8"/>
    <w:rsid w:val="00B624F4"/>
    <w:rsid w:val="00B71942"/>
    <w:rsid w:val="00B83027"/>
    <w:rsid w:val="00B90F8B"/>
    <w:rsid w:val="00BC4435"/>
    <w:rsid w:val="00BD45A0"/>
    <w:rsid w:val="00BD4B0E"/>
    <w:rsid w:val="00BD5F0E"/>
    <w:rsid w:val="00BE4717"/>
    <w:rsid w:val="00BF0FD2"/>
    <w:rsid w:val="00BF2241"/>
    <w:rsid w:val="00BF3B0E"/>
    <w:rsid w:val="00C20461"/>
    <w:rsid w:val="00C23132"/>
    <w:rsid w:val="00C40D11"/>
    <w:rsid w:val="00C42372"/>
    <w:rsid w:val="00C513A8"/>
    <w:rsid w:val="00C662A2"/>
    <w:rsid w:val="00C77BD7"/>
    <w:rsid w:val="00C828AB"/>
    <w:rsid w:val="00C86185"/>
    <w:rsid w:val="00C9186B"/>
    <w:rsid w:val="00C93B30"/>
    <w:rsid w:val="00C948C3"/>
    <w:rsid w:val="00CC0208"/>
    <w:rsid w:val="00CC20A9"/>
    <w:rsid w:val="00CD6694"/>
    <w:rsid w:val="00CE002B"/>
    <w:rsid w:val="00CE017F"/>
    <w:rsid w:val="00CE2C2C"/>
    <w:rsid w:val="00CE3B61"/>
    <w:rsid w:val="00CF2B3B"/>
    <w:rsid w:val="00CF6A64"/>
    <w:rsid w:val="00D026B9"/>
    <w:rsid w:val="00D2410B"/>
    <w:rsid w:val="00D41E98"/>
    <w:rsid w:val="00D43BC9"/>
    <w:rsid w:val="00D440D0"/>
    <w:rsid w:val="00D4724E"/>
    <w:rsid w:val="00D57A06"/>
    <w:rsid w:val="00D750CF"/>
    <w:rsid w:val="00D864A8"/>
    <w:rsid w:val="00D93C91"/>
    <w:rsid w:val="00DE1F65"/>
    <w:rsid w:val="00E0235C"/>
    <w:rsid w:val="00E11451"/>
    <w:rsid w:val="00E11BD6"/>
    <w:rsid w:val="00E16FA8"/>
    <w:rsid w:val="00E173BE"/>
    <w:rsid w:val="00E411DE"/>
    <w:rsid w:val="00E463D8"/>
    <w:rsid w:val="00E469B9"/>
    <w:rsid w:val="00E552FB"/>
    <w:rsid w:val="00E64031"/>
    <w:rsid w:val="00E91D64"/>
    <w:rsid w:val="00EA1EEE"/>
    <w:rsid w:val="00EB5902"/>
    <w:rsid w:val="00ED1AB0"/>
    <w:rsid w:val="00ED6878"/>
    <w:rsid w:val="00EE46F7"/>
    <w:rsid w:val="00EE55B2"/>
    <w:rsid w:val="00EF6C2E"/>
    <w:rsid w:val="00F05020"/>
    <w:rsid w:val="00F141A5"/>
    <w:rsid w:val="00F151CC"/>
    <w:rsid w:val="00F151D1"/>
    <w:rsid w:val="00F1793D"/>
    <w:rsid w:val="00F22407"/>
    <w:rsid w:val="00F26A65"/>
    <w:rsid w:val="00F34150"/>
    <w:rsid w:val="00F43D50"/>
    <w:rsid w:val="00F55DDF"/>
    <w:rsid w:val="00F57CF1"/>
    <w:rsid w:val="00F77FEC"/>
    <w:rsid w:val="00F863FF"/>
    <w:rsid w:val="00F86828"/>
    <w:rsid w:val="00FB67FF"/>
    <w:rsid w:val="00FB720A"/>
    <w:rsid w:val="00FC5289"/>
    <w:rsid w:val="00FE521A"/>
    <w:rsid w:val="00FF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7A6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27A62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27A62"/>
    <w:pPr>
      <w:keepNext/>
      <w:outlineLvl w:val="1"/>
    </w:pPr>
    <w:rPr>
      <w:b/>
      <w:bCs/>
    </w:rPr>
  </w:style>
  <w:style w:type="paragraph" w:styleId="3">
    <w:name w:val="heading 3"/>
    <w:basedOn w:val="Standard"/>
    <w:next w:val="Standard"/>
    <w:link w:val="30"/>
    <w:uiPriority w:val="99"/>
    <w:qFormat/>
    <w:rsid w:val="00AA62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023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E023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AA6267"/>
    <w:rPr>
      <w:rFonts w:ascii="Arial" w:hAnsi="Arial" w:cs="Arial"/>
      <w:b/>
      <w:bCs/>
      <w:kern w:val="3"/>
      <w:sz w:val="26"/>
      <w:szCs w:val="26"/>
      <w:lang w:val="de-DE" w:eastAsia="ja-JP"/>
    </w:rPr>
  </w:style>
  <w:style w:type="character" w:customStyle="1" w:styleId="apple-converted-space">
    <w:name w:val="apple-converted-space"/>
    <w:basedOn w:val="a1"/>
    <w:uiPriority w:val="99"/>
    <w:rsid w:val="00727A62"/>
  </w:style>
  <w:style w:type="character" w:styleId="a4">
    <w:name w:val="Strong"/>
    <w:basedOn w:val="a1"/>
    <w:uiPriority w:val="99"/>
    <w:qFormat/>
    <w:rsid w:val="00727A62"/>
    <w:rPr>
      <w:b/>
      <w:bCs/>
    </w:rPr>
  </w:style>
  <w:style w:type="paragraph" w:styleId="a5">
    <w:name w:val="Normal (Web)"/>
    <w:basedOn w:val="a0"/>
    <w:uiPriority w:val="99"/>
    <w:semiHidden/>
    <w:rsid w:val="00727A62"/>
    <w:pPr>
      <w:spacing w:before="100" w:beforeAutospacing="1" w:after="100" w:afterAutospacing="1"/>
    </w:pPr>
  </w:style>
  <w:style w:type="paragraph" w:styleId="a6">
    <w:name w:val="Body Text"/>
    <w:basedOn w:val="a0"/>
    <w:link w:val="a7"/>
    <w:uiPriority w:val="99"/>
    <w:semiHidden/>
    <w:rsid w:val="00727A62"/>
    <w:pPr>
      <w:jc w:val="both"/>
    </w:pPr>
  </w:style>
  <w:style w:type="character" w:customStyle="1" w:styleId="a7">
    <w:name w:val="Основной текст Знак"/>
    <w:basedOn w:val="a1"/>
    <w:link w:val="a6"/>
    <w:uiPriority w:val="99"/>
    <w:semiHidden/>
    <w:rsid w:val="00E0235C"/>
    <w:rPr>
      <w:sz w:val="24"/>
      <w:szCs w:val="24"/>
    </w:rPr>
  </w:style>
  <w:style w:type="paragraph" w:customStyle="1" w:styleId="a8">
    <w:name w:val="Содержимое таблицы"/>
    <w:basedOn w:val="a0"/>
    <w:uiPriority w:val="99"/>
    <w:rsid w:val="00727A62"/>
    <w:pPr>
      <w:suppressLineNumbers/>
      <w:suppressAutoHyphens/>
      <w:autoSpaceDN w:val="0"/>
    </w:pPr>
    <w:rPr>
      <w:sz w:val="28"/>
      <w:szCs w:val="28"/>
      <w:lang w:eastAsia="ar-SA"/>
    </w:rPr>
  </w:style>
  <w:style w:type="character" w:styleId="a9">
    <w:name w:val="Emphasis"/>
    <w:basedOn w:val="a1"/>
    <w:uiPriority w:val="99"/>
    <w:qFormat/>
    <w:rsid w:val="00CE2C2C"/>
    <w:rPr>
      <w:i/>
      <w:iCs/>
    </w:rPr>
  </w:style>
  <w:style w:type="paragraph" w:customStyle="1" w:styleId="NoSpacing1">
    <w:name w:val="No Spacing1"/>
    <w:basedOn w:val="a0"/>
    <w:link w:val="NoSpacingChar"/>
    <w:uiPriority w:val="99"/>
    <w:rsid w:val="002D7A41"/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NoSpacingChar">
    <w:name w:val="No Spacing Char"/>
    <w:link w:val="NoSpacing1"/>
    <w:uiPriority w:val="99"/>
    <w:rsid w:val="002D7A41"/>
    <w:rPr>
      <w:rFonts w:ascii="Calibri" w:hAnsi="Calibri" w:cs="Calibri"/>
      <w:i/>
      <w:iCs/>
      <w:lang w:val="en-US" w:eastAsia="en-US"/>
    </w:rPr>
  </w:style>
  <w:style w:type="paragraph" w:customStyle="1" w:styleId="ConsPlusTitle">
    <w:name w:val="ConsPlusTitle"/>
    <w:uiPriority w:val="99"/>
    <w:rsid w:val="009777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a">
    <w:name w:val="Table Grid"/>
    <w:basedOn w:val="a2"/>
    <w:uiPriority w:val="99"/>
    <w:rsid w:val="00C513A8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C513A8"/>
    <w:pPr>
      <w:widowControl w:val="0"/>
      <w:suppressAutoHyphens/>
      <w:ind w:left="720"/>
    </w:pPr>
    <w:rPr>
      <w:rFonts w:eastAsia="SimSun"/>
      <w:kern w:val="2"/>
      <w:lang w:eastAsia="zh-CN"/>
    </w:rPr>
  </w:style>
  <w:style w:type="paragraph" w:customStyle="1" w:styleId="ConsPlusCell">
    <w:name w:val="ConsPlusCell"/>
    <w:uiPriority w:val="99"/>
    <w:rsid w:val="007E0973"/>
    <w:pPr>
      <w:suppressAutoHyphens/>
    </w:pPr>
    <w:rPr>
      <w:rFonts w:ascii="Courier New" w:hAnsi="Courier New" w:cs="Courier New"/>
      <w:kern w:val="2"/>
      <w:lang w:eastAsia="zh-CN"/>
    </w:rPr>
  </w:style>
  <w:style w:type="paragraph" w:customStyle="1" w:styleId="Standard">
    <w:name w:val="Standard"/>
    <w:uiPriority w:val="99"/>
    <w:rsid w:val="00AA626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21">
    <w:name w:val="Основной текст с отступом 21"/>
    <w:basedOn w:val="Standard"/>
    <w:uiPriority w:val="99"/>
    <w:rsid w:val="00AA6267"/>
    <w:pPr>
      <w:spacing w:after="120" w:line="480" w:lineRule="auto"/>
      <w:ind w:left="283"/>
      <w:jc w:val="both"/>
    </w:pPr>
  </w:style>
  <w:style w:type="paragraph" w:customStyle="1" w:styleId="732">
    <w:name w:val="ГОСТ 7.32"/>
    <w:basedOn w:val="a0"/>
    <w:uiPriority w:val="99"/>
    <w:rsid w:val="001569AB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customStyle="1" w:styleId="12">
    <w:name w:val="Обычный 12 пт"/>
    <w:uiPriority w:val="99"/>
    <w:rsid w:val="00AD27FD"/>
    <w:rPr>
      <w:sz w:val="24"/>
      <w:szCs w:val="24"/>
    </w:rPr>
  </w:style>
  <w:style w:type="paragraph" w:styleId="ac">
    <w:name w:val="Body Text Indent"/>
    <w:basedOn w:val="a0"/>
    <w:link w:val="ad"/>
    <w:uiPriority w:val="99"/>
    <w:semiHidden/>
    <w:rsid w:val="00C9186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C9186B"/>
    <w:rPr>
      <w:sz w:val="24"/>
      <w:szCs w:val="24"/>
    </w:rPr>
  </w:style>
  <w:style w:type="character" w:styleId="ae">
    <w:name w:val="Hyperlink"/>
    <w:basedOn w:val="a1"/>
    <w:uiPriority w:val="99"/>
    <w:rsid w:val="00C9186B"/>
    <w:rPr>
      <w:color w:val="0000FF"/>
      <w:u w:val="single"/>
    </w:rPr>
  </w:style>
  <w:style w:type="paragraph" w:styleId="a">
    <w:name w:val="No Spacing"/>
    <w:aliases w:val="Перечисление"/>
    <w:basedOn w:val="ab"/>
    <w:link w:val="af"/>
    <w:uiPriority w:val="99"/>
    <w:qFormat/>
    <w:rsid w:val="00C9186B"/>
    <w:pPr>
      <w:widowControl/>
      <w:numPr>
        <w:numId w:val="12"/>
      </w:numPr>
      <w:suppressAutoHyphens w:val="0"/>
      <w:spacing w:before="200" w:after="200" w:line="276" w:lineRule="auto"/>
      <w:ind w:left="567" w:hanging="567"/>
    </w:pPr>
    <w:rPr>
      <w:rFonts w:eastAsia="Times New Roman"/>
      <w:kern w:val="0"/>
      <w:lang w:eastAsia="en-US"/>
    </w:rPr>
  </w:style>
  <w:style w:type="character" w:customStyle="1" w:styleId="af">
    <w:name w:val="Без интервала Знак"/>
    <w:aliases w:val="Перечисление Знак"/>
    <w:link w:val="a"/>
    <w:uiPriority w:val="99"/>
    <w:rsid w:val="00C9186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68">
      <w:marLeft w:val="300"/>
      <w:marRight w:val="300"/>
      <w:marTop w:val="300"/>
      <w:marBottom w:val="0"/>
      <w:divBdr>
        <w:top w:val="dashed" w:sz="6" w:space="0" w:color="auto"/>
        <w:left w:val="threeDEmboss" w:sz="6" w:space="0" w:color="auto"/>
        <w:bottom w:val="single" w:sz="6" w:space="0" w:color="auto"/>
        <w:right w:val="dashed" w:sz="6" w:space="0" w:color="auto"/>
      </w:divBdr>
      <w:divsChild>
        <w:div w:id="13817810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10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10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1078">
                      <w:marLeft w:val="3375"/>
                      <w:marRight w:val="3375"/>
                      <w:marTop w:val="525"/>
                      <w:marBottom w:val="0"/>
                      <w:divBdr>
                        <w:top w:val="single" w:sz="6" w:space="31" w:color="858579"/>
                        <w:left w:val="none" w:sz="0" w:space="0" w:color="auto"/>
                        <w:bottom w:val="none" w:sz="0" w:space="0" w:color="auto"/>
                        <w:right w:val="single" w:sz="6" w:space="31" w:color="BCBCB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Людмила</dc:creator>
  <cp:keywords/>
  <dc:description/>
  <cp:lastModifiedBy>Пользователь Windows</cp:lastModifiedBy>
  <cp:revision>25</cp:revision>
  <cp:lastPrinted>2019-02-28T13:51:00Z</cp:lastPrinted>
  <dcterms:created xsi:type="dcterms:W3CDTF">2018-12-12T07:50:00Z</dcterms:created>
  <dcterms:modified xsi:type="dcterms:W3CDTF">2019-02-28T13:54:00Z</dcterms:modified>
</cp:coreProperties>
</file>