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ayout w:type="fixed"/>
        <w:tblLook w:val="00A0"/>
      </w:tblPr>
      <w:tblGrid>
        <w:gridCol w:w="4786"/>
        <w:gridCol w:w="1559"/>
        <w:gridCol w:w="3663"/>
      </w:tblGrid>
      <w:tr w:rsidR="007B2FB8" w:rsidRPr="009B3D1D" w:rsidTr="007C6C90">
        <w:tc>
          <w:tcPr>
            <w:tcW w:w="4786" w:type="dxa"/>
            <w:vAlign w:val="center"/>
          </w:tcPr>
          <w:p w:rsidR="007B2FB8" w:rsidRPr="009B3D1D" w:rsidRDefault="007B2FB8" w:rsidP="00DA653B">
            <w:pPr>
              <w:ind w:right="176"/>
              <w:jc w:val="center"/>
              <w:rPr>
                <w:b/>
              </w:rPr>
            </w:pPr>
            <w:r w:rsidRPr="009B3D1D">
              <w:rPr>
                <w:b/>
                <w:sz w:val="22"/>
                <w:szCs w:val="22"/>
              </w:rPr>
              <w:t xml:space="preserve">ПОСТАНОВЛЕНИЕ </w:t>
            </w:r>
          </w:p>
          <w:p w:rsidR="007B2FB8" w:rsidRPr="009B3D1D" w:rsidRDefault="007B2FB8" w:rsidP="00DA653B">
            <w:pPr>
              <w:ind w:right="176"/>
              <w:jc w:val="center"/>
              <w:rPr>
                <w:b/>
              </w:rPr>
            </w:pPr>
            <w:r w:rsidRPr="009B3D1D">
              <w:rPr>
                <w:b/>
                <w:sz w:val="22"/>
                <w:szCs w:val="22"/>
              </w:rPr>
              <w:t xml:space="preserve">  АДМИНИСТРАЦИИ </w:t>
            </w:r>
          </w:p>
          <w:p w:rsidR="007B2FB8" w:rsidRPr="009B3D1D" w:rsidRDefault="007B2FB8" w:rsidP="00DA653B">
            <w:pPr>
              <w:ind w:right="176"/>
              <w:jc w:val="center"/>
              <w:rPr>
                <w:b/>
              </w:rPr>
            </w:pPr>
            <w:r w:rsidRPr="009B3D1D">
              <w:rPr>
                <w:b/>
                <w:sz w:val="22"/>
                <w:szCs w:val="22"/>
              </w:rPr>
              <w:t xml:space="preserve">ОБИЛЬНЕНСКОГО СЕЛЬСКОГО </w:t>
            </w:r>
          </w:p>
          <w:p w:rsidR="007B2FB8" w:rsidRPr="009B3D1D" w:rsidRDefault="007B2FB8" w:rsidP="00DA653B">
            <w:pPr>
              <w:widowControl w:val="0"/>
              <w:autoSpaceDE w:val="0"/>
              <w:autoSpaceDN w:val="0"/>
              <w:adjustRightInd w:val="0"/>
              <w:jc w:val="center"/>
              <w:rPr>
                <w:b/>
              </w:rPr>
            </w:pPr>
            <w:r w:rsidRPr="009B3D1D">
              <w:rPr>
                <w:b/>
                <w:sz w:val="22"/>
                <w:szCs w:val="22"/>
              </w:rPr>
              <w:t>МУНИЦИПАЛЬНОГО ОБРАЗОВАНИЯ РЕСПУБЛИКИ  КАЛМЫКИЯ</w:t>
            </w:r>
          </w:p>
        </w:tc>
        <w:tc>
          <w:tcPr>
            <w:tcW w:w="1559" w:type="dxa"/>
            <w:vAlign w:val="center"/>
          </w:tcPr>
          <w:p w:rsidR="007B2FB8" w:rsidRPr="009B3D1D" w:rsidRDefault="003B4D57" w:rsidP="00DA653B">
            <w:pPr>
              <w:widowControl w:val="0"/>
              <w:autoSpaceDE w:val="0"/>
              <w:autoSpaceDN w:val="0"/>
              <w:adjustRightInd w:val="0"/>
              <w:jc w:val="center"/>
              <w:rPr>
                <w:b/>
              </w:rPr>
            </w:pPr>
            <w:r w:rsidRPr="0024239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ALMGERB" style="width:69.75pt;height:78pt;visibility:visible">
                  <v:imagedata r:id="rId5" o:title=""/>
                </v:shape>
              </w:pict>
            </w:r>
          </w:p>
        </w:tc>
        <w:tc>
          <w:tcPr>
            <w:tcW w:w="3663" w:type="dxa"/>
            <w:vAlign w:val="center"/>
          </w:tcPr>
          <w:p w:rsidR="007B2FB8" w:rsidRPr="009B3D1D" w:rsidRDefault="007B2FB8" w:rsidP="00DA653B">
            <w:pPr>
              <w:jc w:val="center"/>
              <w:rPr>
                <w:b/>
              </w:rPr>
            </w:pPr>
            <w:r w:rsidRPr="009B3D1D">
              <w:rPr>
                <w:b/>
                <w:sz w:val="22"/>
                <w:szCs w:val="22"/>
              </w:rPr>
              <w:t xml:space="preserve">ХАЛЬМГ </w:t>
            </w:r>
            <w:proofErr w:type="spellStart"/>
            <w:r w:rsidRPr="009B3D1D">
              <w:rPr>
                <w:b/>
                <w:sz w:val="22"/>
                <w:szCs w:val="22"/>
              </w:rPr>
              <w:t>ТАН</w:t>
            </w:r>
            <w:proofErr w:type="gramStart"/>
            <w:r w:rsidRPr="009B3D1D">
              <w:rPr>
                <w:b/>
                <w:sz w:val="22"/>
                <w:szCs w:val="22"/>
              </w:rPr>
              <w:t>h</w:t>
            </w:r>
            <w:proofErr w:type="gramEnd"/>
            <w:r w:rsidRPr="009B3D1D">
              <w:rPr>
                <w:b/>
                <w:sz w:val="22"/>
                <w:szCs w:val="22"/>
              </w:rPr>
              <w:t>ЧИН</w:t>
            </w:r>
            <w:proofErr w:type="spellEnd"/>
          </w:p>
          <w:p w:rsidR="007B2FB8" w:rsidRPr="009B3D1D" w:rsidRDefault="007B2FB8" w:rsidP="00DA653B">
            <w:pPr>
              <w:jc w:val="center"/>
              <w:rPr>
                <w:b/>
              </w:rPr>
            </w:pPr>
            <w:r w:rsidRPr="009B3D1D">
              <w:rPr>
                <w:b/>
                <w:sz w:val="22"/>
                <w:szCs w:val="22"/>
              </w:rPr>
              <w:t xml:space="preserve">ОБИЛЬН СЕЛАНЭ </w:t>
            </w:r>
          </w:p>
          <w:p w:rsidR="007B2FB8" w:rsidRPr="009B3D1D" w:rsidRDefault="007B2FB8" w:rsidP="00DA653B">
            <w:pPr>
              <w:jc w:val="center"/>
              <w:rPr>
                <w:b/>
              </w:rPr>
            </w:pPr>
            <w:r w:rsidRPr="009B3D1D">
              <w:rPr>
                <w:b/>
                <w:sz w:val="22"/>
                <w:szCs w:val="22"/>
              </w:rPr>
              <w:t xml:space="preserve">МУНИЦИПАЛЬН БУРДЭЦИН </w:t>
            </w:r>
          </w:p>
          <w:p w:rsidR="007B2FB8" w:rsidRPr="009B3D1D" w:rsidRDefault="007B2FB8" w:rsidP="00DA653B">
            <w:pPr>
              <w:widowControl w:val="0"/>
              <w:autoSpaceDE w:val="0"/>
              <w:autoSpaceDN w:val="0"/>
              <w:adjustRightInd w:val="0"/>
              <w:jc w:val="center"/>
              <w:rPr>
                <w:b/>
              </w:rPr>
            </w:pPr>
            <w:r w:rsidRPr="009B3D1D">
              <w:rPr>
                <w:b/>
                <w:sz w:val="22"/>
                <w:szCs w:val="22"/>
              </w:rPr>
              <w:t xml:space="preserve">АДМИНИСТРАЦИН </w:t>
            </w:r>
            <w:proofErr w:type="spellStart"/>
            <w:r w:rsidRPr="009B3D1D">
              <w:rPr>
                <w:b/>
                <w:sz w:val="22"/>
                <w:szCs w:val="22"/>
              </w:rPr>
              <w:t>ТОЛ</w:t>
            </w:r>
            <w:proofErr w:type="gramStart"/>
            <w:r w:rsidRPr="009B3D1D">
              <w:rPr>
                <w:b/>
                <w:sz w:val="22"/>
                <w:szCs w:val="22"/>
              </w:rPr>
              <w:t>h</w:t>
            </w:r>
            <w:proofErr w:type="gramEnd"/>
            <w:r w:rsidRPr="009B3D1D">
              <w:rPr>
                <w:b/>
                <w:sz w:val="22"/>
                <w:szCs w:val="22"/>
              </w:rPr>
              <w:t>АЧИН</w:t>
            </w:r>
            <w:proofErr w:type="spellEnd"/>
            <w:r w:rsidRPr="009B3D1D">
              <w:rPr>
                <w:b/>
                <w:sz w:val="22"/>
                <w:szCs w:val="22"/>
              </w:rPr>
              <w:t xml:space="preserve"> ТОГТАВР</w:t>
            </w:r>
          </w:p>
        </w:tc>
      </w:tr>
      <w:tr w:rsidR="007B2FB8" w:rsidRPr="009B3D1D" w:rsidTr="007C6C90">
        <w:tc>
          <w:tcPr>
            <w:tcW w:w="4786" w:type="dxa"/>
            <w:vAlign w:val="center"/>
          </w:tcPr>
          <w:p w:rsidR="007B2FB8" w:rsidRPr="009B3D1D" w:rsidRDefault="007B2FB8" w:rsidP="00DA653B">
            <w:pPr>
              <w:widowControl w:val="0"/>
              <w:autoSpaceDE w:val="0"/>
              <w:autoSpaceDN w:val="0"/>
              <w:adjustRightInd w:val="0"/>
            </w:pPr>
          </w:p>
        </w:tc>
        <w:tc>
          <w:tcPr>
            <w:tcW w:w="1559" w:type="dxa"/>
            <w:vAlign w:val="center"/>
          </w:tcPr>
          <w:p w:rsidR="007B2FB8" w:rsidRPr="009B3D1D" w:rsidRDefault="007B2FB8" w:rsidP="00DA653B">
            <w:pPr>
              <w:widowControl w:val="0"/>
              <w:autoSpaceDE w:val="0"/>
              <w:autoSpaceDN w:val="0"/>
              <w:adjustRightInd w:val="0"/>
            </w:pPr>
          </w:p>
        </w:tc>
        <w:tc>
          <w:tcPr>
            <w:tcW w:w="3663" w:type="dxa"/>
            <w:vAlign w:val="center"/>
          </w:tcPr>
          <w:p w:rsidR="007B2FB8" w:rsidRPr="009B3D1D" w:rsidRDefault="007B2FB8" w:rsidP="00DA653B">
            <w:pPr>
              <w:widowControl w:val="0"/>
              <w:autoSpaceDE w:val="0"/>
              <w:autoSpaceDN w:val="0"/>
              <w:adjustRightInd w:val="0"/>
            </w:pPr>
          </w:p>
        </w:tc>
      </w:tr>
    </w:tbl>
    <w:p w:rsidR="007B2FB8" w:rsidRPr="009B3D1D" w:rsidRDefault="007B2FB8" w:rsidP="007C6C90">
      <w:pPr>
        <w:ind w:right="-185"/>
        <w:rPr>
          <w:b/>
          <w:sz w:val="20"/>
          <w:szCs w:val="20"/>
        </w:rPr>
      </w:pPr>
    </w:p>
    <w:p w:rsidR="007B2FB8" w:rsidRPr="009B3D1D" w:rsidRDefault="007B2FB8" w:rsidP="007C6C90">
      <w:pPr>
        <w:ind w:right="-185"/>
        <w:rPr>
          <w:b/>
        </w:rPr>
      </w:pPr>
      <w:r w:rsidRPr="009B3D1D">
        <w:rPr>
          <w:b/>
        </w:rPr>
        <w:t xml:space="preserve"> от  «05»  июля </w:t>
      </w:r>
      <w:smartTag w:uri="urn:schemas-microsoft-com:office:smarttags" w:element="metricconverter">
        <w:smartTagPr>
          <w:attr w:name="ProductID" w:val="2017 г"/>
        </w:smartTagPr>
        <w:r w:rsidRPr="009B3D1D">
          <w:rPr>
            <w:b/>
          </w:rPr>
          <w:t>2017 г</w:t>
        </w:r>
      </w:smartTag>
      <w:r w:rsidRPr="009B3D1D">
        <w:rPr>
          <w:b/>
        </w:rPr>
        <w:t>.</w:t>
      </w:r>
      <w:r w:rsidRPr="009B3D1D">
        <w:rPr>
          <w:b/>
        </w:rPr>
        <w:tab/>
        <w:t xml:space="preserve">                                 </w:t>
      </w:r>
      <w:r>
        <w:rPr>
          <w:b/>
        </w:rPr>
        <w:t xml:space="preserve"> </w:t>
      </w:r>
      <w:r w:rsidRPr="009B3D1D">
        <w:rPr>
          <w:b/>
        </w:rPr>
        <w:t xml:space="preserve">      № </w:t>
      </w:r>
      <w:r>
        <w:rPr>
          <w:b/>
        </w:rPr>
        <w:t>21</w:t>
      </w:r>
      <w:r w:rsidRPr="009B3D1D">
        <w:rPr>
          <w:b/>
        </w:rPr>
        <w:t xml:space="preserve">                                  с. </w:t>
      </w:r>
      <w:proofErr w:type="gramStart"/>
      <w:r w:rsidRPr="009B3D1D">
        <w:rPr>
          <w:b/>
        </w:rPr>
        <w:t>Обильное</w:t>
      </w:r>
      <w:proofErr w:type="gramEnd"/>
    </w:p>
    <w:p w:rsidR="007B2FB8" w:rsidRPr="009B3D1D" w:rsidRDefault="007B2FB8" w:rsidP="007C6C90">
      <w:pPr>
        <w:ind w:left="3969"/>
        <w:jc w:val="both"/>
        <w:rPr>
          <w:b/>
        </w:rPr>
      </w:pPr>
    </w:p>
    <w:p w:rsidR="007B2FB8" w:rsidRPr="009B3D1D" w:rsidRDefault="007B2FB8" w:rsidP="007C6C90">
      <w:pPr>
        <w:jc w:val="right"/>
        <w:rPr>
          <w:b/>
        </w:rPr>
      </w:pPr>
      <w:r w:rsidRPr="009B3D1D">
        <w:rPr>
          <w:b/>
        </w:rPr>
        <w:t xml:space="preserve">                                                                              «О внесении изменений и дополнений </w:t>
      </w:r>
      <w:proofErr w:type="gramStart"/>
      <w:r w:rsidRPr="009B3D1D">
        <w:rPr>
          <w:b/>
        </w:rPr>
        <w:t>в</w:t>
      </w:r>
      <w:proofErr w:type="gramEnd"/>
      <w:r w:rsidRPr="009B3D1D">
        <w:rPr>
          <w:b/>
        </w:rPr>
        <w:t xml:space="preserve">  </w:t>
      </w:r>
    </w:p>
    <w:p w:rsidR="007B2FB8" w:rsidRPr="009B3D1D" w:rsidRDefault="007B2FB8" w:rsidP="007C6C90">
      <w:pPr>
        <w:jc w:val="right"/>
        <w:rPr>
          <w:b/>
        </w:rPr>
      </w:pPr>
      <w:r w:rsidRPr="009B3D1D">
        <w:rPr>
          <w:b/>
        </w:rPr>
        <w:t xml:space="preserve">Административный регламент </w:t>
      </w:r>
      <w:r>
        <w:rPr>
          <w:b/>
        </w:rPr>
        <w:t xml:space="preserve">по </w:t>
      </w:r>
      <w:r w:rsidRPr="009B3D1D">
        <w:rPr>
          <w:b/>
        </w:rPr>
        <w:t>проведени</w:t>
      </w:r>
      <w:r>
        <w:rPr>
          <w:b/>
        </w:rPr>
        <w:t>ю</w:t>
      </w:r>
      <w:r w:rsidRPr="009B3D1D">
        <w:rPr>
          <w:b/>
        </w:rPr>
        <w:t xml:space="preserve"> </w:t>
      </w:r>
    </w:p>
    <w:p w:rsidR="007B2FB8" w:rsidRPr="009B3D1D" w:rsidRDefault="007B2FB8" w:rsidP="007C6C90">
      <w:pPr>
        <w:jc w:val="right"/>
        <w:rPr>
          <w:b/>
        </w:rPr>
      </w:pPr>
      <w:r w:rsidRPr="009B3D1D">
        <w:rPr>
          <w:b/>
        </w:rPr>
        <w:t xml:space="preserve">проверок при осуществлении </w:t>
      </w:r>
      <w:proofErr w:type="gramStart"/>
      <w:r w:rsidRPr="009B3D1D">
        <w:rPr>
          <w:b/>
        </w:rPr>
        <w:t>муниципального</w:t>
      </w:r>
      <w:proofErr w:type="gramEnd"/>
      <w:r w:rsidRPr="009B3D1D">
        <w:rPr>
          <w:b/>
        </w:rPr>
        <w:t xml:space="preserve"> </w:t>
      </w:r>
    </w:p>
    <w:p w:rsidR="007B2FB8" w:rsidRPr="009B3D1D" w:rsidRDefault="007B2FB8" w:rsidP="007C6C90">
      <w:pPr>
        <w:jc w:val="right"/>
        <w:rPr>
          <w:b/>
        </w:rPr>
      </w:pPr>
      <w:r w:rsidRPr="009B3D1D">
        <w:rPr>
          <w:b/>
        </w:rPr>
        <w:t xml:space="preserve">контроля в </w:t>
      </w:r>
      <w:r>
        <w:rPr>
          <w:b/>
        </w:rPr>
        <w:t>области</w:t>
      </w:r>
      <w:r w:rsidRPr="009B3D1D">
        <w:rPr>
          <w:b/>
        </w:rPr>
        <w:t xml:space="preserve"> торговой деятельности, </w:t>
      </w:r>
    </w:p>
    <w:p w:rsidR="007B2FB8" w:rsidRPr="009B3D1D" w:rsidRDefault="007B2FB8" w:rsidP="007C6C90">
      <w:pPr>
        <w:jc w:val="right"/>
        <w:rPr>
          <w:b/>
        </w:rPr>
      </w:pPr>
      <w:proofErr w:type="gramStart"/>
      <w:r w:rsidRPr="009B3D1D">
        <w:rPr>
          <w:b/>
        </w:rPr>
        <w:t>утвержденный</w:t>
      </w:r>
      <w:proofErr w:type="gramEnd"/>
      <w:r w:rsidRPr="009B3D1D">
        <w:rPr>
          <w:b/>
        </w:rPr>
        <w:t xml:space="preserve"> постановлением </w:t>
      </w:r>
    </w:p>
    <w:p w:rsidR="007B2FB8" w:rsidRDefault="007B2FB8" w:rsidP="007C6C90">
      <w:pPr>
        <w:jc w:val="right"/>
        <w:rPr>
          <w:b/>
        </w:rPr>
      </w:pPr>
      <w:r w:rsidRPr="009B3D1D">
        <w:rPr>
          <w:b/>
        </w:rPr>
        <w:t xml:space="preserve">главы администрации Обильненского СМО РК </w:t>
      </w:r>
    </w:p>
    <w:p w:rsidR="007B2FB8" w:rsidRPr="009B3D1D" w:rsidRDefault="007B2FB8" w:rsidP="007C6C90">
      <w:pPr>
        <w:jc w:val="right"/>
        <w:rPr>
          <w:b/>
        </w:rPr>
      </w:pPr>
      <w:r w:rsidRPr="009B3D1D">
        <w:rPr>
          <w:b/>
        </w:rPr>
        <w:t xml:space="preserve">16 июня  </w:t>
      </w:r>
      <w:smartTag w:uri="urn:schemas-microsoft-com:office:smarttags" w:element="metricconverter">
        <w:smartTagPr>
          <w:attr w:name="ProductID" w:val="2017 г"/>
        </w:smartTagPr>
        <w:r w:rsidRPr="009B3D1D">
          <w:rPr>
            <w:b/>
          </w:rPr>
          <w:t>2017 г</w:t>
        </w:r>
      </w:smartTag>
      <w:r>
        <w:rPr>
          <w:b/>
        </w:rPr>
        <w:t>.</w:t>
      </w:r>
      <w:r w:rsidRPr="009B3D1D">
        <w:rPr>
          <w:b/>
        </w:rPr>
        <w:t xml:space="preserve"> № 20</w:t>
      </w:r>
      <w:r>
        <w:rPr>
          <w:b/>
        </w:rPr>
        <w:t>»</w:t>
      </w:r>
      <w:r w:rsidRPr="009B3D1D">
        <w:rPr>
          <w:b/>
        </w:rPr>
        <w:t xml:space="preserve">  </w:t>
      </w:r>
    </w:p>
    <w:p w:rsidR="007B2FB8" w:rsidRPr="009B3D1D" w:rsidRDefault="007B2FB8" w:rsidP="007C6C90">
      <w:pPr>
        <w:pStyle w:val="Standard"/>
        <w:spacing w:line="100" w:lineRule="atLeast"/>
        <w:jc w:val="right"/>
        <w:rPr>
          <w:rFonts w:cs="Times New Roman"/>
          <w:b/>
          <w:lang w:val="ru-RU"/>
        </w:rPr>
      </w:pPr>
    </w:p>
    <w:p w:rsidR="007B2FB8" w:rsidRPr="0069263F" w:rsidRDefault="007B2FB8" w:rsidP="007C6C90">
      <w:pPr>
        <w:pStyle w:val="Standard"/>
        <w:spacing w:line="100" w:lineRule="atLeast"/>
        <w:ind w:left="4536"/>
        <w:jc w:val="right"/>
        <w:rPr>
          <w:rFonts w:cs="Times New Roman"/>
          <w:lang w:val="ru-RU"/>
        </w:rPr>
      </w:pPr>
    </w:p>
    <w:p w:rsidR="007B2FB8" w:rsidRPr="0069263F" w:rsidRDefault="007B2FB8" w:rsidP="007C6C90">
      <w:pPr>
        <w:jc w:val="both"/>
      </w:pPr>
      <w:r w:rsidRPr="0069263F">
        <w:t xml:space="preserve">                           </w:t>
      </w:r>
      <w:proofErr w:type="gramStart"/>
      <w:r w:rsidRPr="0069263F">
        <w:t>Руководствуясь Федеральным законом от 03.07.2016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w:t>
      </w:r>
      <w:r w:rsidRPr="0069263F">
        <w:rPr>
          <w:color w:val="000000"/>
        </w:rPr>
        <w:t>О стратегическом планировании в Российской Федерации»</w:t>
      </w:r>
      <w:r w:rsidRPr="0069263F">
        <w:t xml:space="preserve">, Уставом Обильненского сельского муниципального образования республики Калмыкия, принимая во внимание протест прокурора </w:t>
      </w:r>
      <w:proofErr w:type="spellStart"/>
      <w:r w:rsidRPr="0069263F">
        <w:t>Сарпинского</w:t>
      </w:r>
      <w:proofErr w:type="spellEnd"/>
      <w:r w:rsidRPr="0069263F">
        <w:t xml:space="preserve"> района Республики Калмыкия</w:t>
      </w:r>
      <w:proofErr w:type="gramEnd"/>
    </w:p>
    <w:p w:rsidR="007B2FB8" w:rsidRPr="0069263F" w:rsidRDefault="007B2FB8" w:rsidP="007C6C90">
      <w:pPr>
        <w:jc w:val="center"/>
        <w:rPr>
          <w:b/>
        </w:rPr>
      </w:pPr>
    </w:p>
    <w:p w:rsidR="007B2FB8" w:rsidRPr="0069263F" w:rsidRDefault="007B2FB8" w:rsidP="007C6C90">
      <w:pPr>
        <w:jc w:val="center"/>
      </w:pPr>
      <w:r w:rsidRPr="0069263F">
        <w:rPr>
          <w:b/>
        </w:rPr>
        <w:t>ПОСТАНОВЛЯЮ</w:t>
      </w:r>
      <w:r w:rsidRPr="0069263F">
        <w:t>:</w:t>
      </w:r>
    </w:p>
    <w:p w:rsidR="007B2FB8" w:rsidRPr="0069263F" w:rsidRDefault="007B2FB8" w:rsidP="007C6C90">
      <w:pPr>
        <w:jc w:val="center"/>
      </w:pPr>
    </w:p>
    <w:p w:rsidR="007B2FB8" w:rsidRPr="0069263F" w:rsidRDefault="007B2FB8" w:rsidP="007C6C90">
      <w:pPr>
        <w:jc w:val="both"/>
        <w:rPr>
          <w:bCs/>
        </w:rPr>
      </w:pPr>
      <w:r>
        <w:t xml:space="preserve">           </w:t>
      </w:r>
      <w:r w:rsidRPr="0069263F">
        <w:t xml:space="preserve">1. Внести следующие изменения и дополнения в Административный регламент по проведению проверок при осуществлении муниципального контроля в области торговой деятельности, утвержденный постановлением главы администрации Обильненского СМО РК 16 июня  </w:t>
      </w:r>
      <w:smartTag w:uri="urn:schemas-microsoft-com:office:smarttags" w:element="metricconverter">
        <w:smartTagPr>
          <w:attr w:name="ProductID" w:val="2017 г"/>
        </w:smartTagPr>
        <w:r w:rsidRPr="0069263F">
          <w:t>2017 г</w:t>
        </w:r>
      </w:smartTag>
      <w:r w:rsidRPr="0069263F">
        <w:t>. № 20</w:t>
      </w:r>
      <w:r w:rsidRPr="0069263F">
        <w:rPr>
          <w:bCs/>
        </w:rPr>
        <w:t>:</w:t>
      </w:r>
    </w:p>
    <w:p w:rsidR="007B2FB8" w:rsidRPr="0069263F" w:rsidRDefault="007B2FB8" w:rsidP="007C6C90">
      <w:pPr>
        <w:pStyle w:val="2"/>
        <w:ind w:right="0" w:firstLine="0"/>
        <w:rPr>
          <w:sz w:val="24"/>
          <w:szCs w:val="24"/>
        </w:rPr>
      </w:pPr>
    </w:p>
    <w:p w:rsidR="007B2FB8" w:rsidRPr="007447B7" w:rsidRDefault="007B2FB8" w:rsidP="007C6C90">
      <w:pPr>
        <w:numPr>
          <w:ilvl w:val="0"/>
          <w:numId w:val="2"/>
        </w:numPr>
        <w:autoSpaceDE w:val="0"/>
        <w:autoSpaceDN w:val="0"/>
        <w:adjustRightInd w:val="0"/>
        <w:spacing w:line="360" w:lineRule="auto"/>
        <w:jc w:val="both"/>
        <w:rPr>
          <w:color w:val="000000"/>
        </w:rPr>
      </w:pPr>
      <w:r w:rsidRPr="007447B7">
        <w:rPr>
          <w:color w:val="000000"/>
        </w:rPr>
        <w:t xml:space="preserve">в пункте 1.7: </w:t>
      </w:r>
    </w:p>
    <w:p w:rsidR="007B2FB8" w:rsidRPr="007447B7" w:rsidRDefault="007B2FB8" w:rsidP="007C6C90">
      <w:pPr>
        <w:autoSpaceDE w:val="0"/>
        <w:autoSpaceDN w:val="0"/>
        <w:adjustRightInd w:val="0"/>
        <w:spacing w:line="360" w:lineRule="auto"/>
        <w:ind w:left="1065"/>
        <w:jc w:val="both"/>
        <w:rPr>
          <w:color w:val="000000"/>
        </w:rPr>
      </w:pPr>
      <w:r w:rsidRPr="007447B7">
        <w:rPr>
          <w:color w:val="000000"/>
        </w:rPr>
        <w:t xml:space="preserve">- п.п. 1 дополнить: </w:t>
      </w:r>
    </w:p>
    <w:p w:rsidR="007B2FB8" w:rsidRPr="007447B7" w:rsidRDefault="007B2FB8" w:rsidP="007C6C90">
      <w:pPr>
        <w:spacing w:after="1" w:line="220" w:lineRule="atLeast"/>
        <w:ind w:firstLine="540"/>
        <w:jc w:val="both"/>
      </w:pPr>
      <w:r w:rsidRPr="007447B7">
        <w:rPr>
          <w:color w:val="000000"/>
        </w:rPr>
        <w:tab/>
        <w:t xml:space="preserve"> </w:t>
      </w:r>
      <w:proofErr w:type="gramStart"/>
      <w:r w:rsidRPr="007447B7">
        <w:t>1.1) поступлени</w:t>
      </w:r>
      <w:r>
        <w:t>я</w:t>
      </w:r>
      <w:r w:rsidRPr="007447B7">
        <w:t xml:space="preserve">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B2FB8" w:rsidRPr="007447B7" w:rsidRDefault="007B2FB8" w:rsidP="007C6C90">
      <w:pPr>
        <w:spacing w:after="1" w:line="220" w:lineRule="atLeast"/>
        <w:ind w:firstLine="540"/>
        <w:jc w:val="both"/>
      </w:pPr>
      <w:r w:rsidRPr="007447B7">
        <w:t xml:space="preserve">     - п.п. 2 изложить в новой редакции:</w:t>
      </w:r>
    </w:p>
    <w:p w:rsidR="007B2FB8" w:rsidRPr="007447B7" w:rsidRDefault="007B2FB8" w:rsidP="007C6C90">
      <w:pPr>
        <w:spacing w:after="1" w:line="280" w:lineRule="atLeast"/>
        <w:ind w:firstLine="540"/>
        <w:jc w:val="both"/>
      </w:pPr>
      <w:r w:rsidRPr="007447B7">
        <w:t xml:space="preserve">  </w:t>
      </w:r>
      <w:proofErr w:type="gramStart"/>
      <w:r w:rsidRPr="007447B7">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sidRPr="007447B7">
        <w:lastRenderedPageBreak/>
        <w:t>предпринимателей, юридических лиц, информации от органов государственной власти, органов местного самоуправления, из средств</w:t>
      </w:r>
      <w:proofErr w:type="gramEnd"/>
      <w:r w:rsidRPr="007447B7">
        <w:t xml:space="preserve"> массовой информации о следующих фактах:</w:t>
      </w:r>
    </w:p>
    <w:p w:rsidR="007B2FB8" w:rsidRPr="007447B7" w:rsidRDefault="007B2FB8" w:rsidP="007C6C90">
      <w:pPr>
        <w:spacing w:after="1" w:line="280" w:lineRule="atLeast"/>
        <w:ind w:firstLine="540"/>
        <w:jc w:val="both"/>
      </w:pPr>
      <w:proofErr w:type="gramStart"/>
      <w:r w:rsidRPr="007447B7">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447B7">
        <w:t xml:space="preserve"> государства, а также угрозы чрезвычайных ситуаций природного и техногенного характера;</w:t>
      </w:r>
    </w:p>
    <w:p w:rsidR="007B2FB8" w:rsidRPr="007447B7" w:rsidRDefault="007B2FB8" w:rsidP="007C6C90">
      <w:pPr>
        <w:spacing w:after="1" w:line="280" w:lineRule="atLeast"/>
        <w:ind w:firstLine="540"/>
        <w:jc w:val="both"/>
      </w:pPr>
      <w:proofErr w:type="gramStart"/>
      <w:r w:rsidRPr="007447B7">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447B7">
        <w:t xml:space="preserve"> также возникновение чрезвычайных ситуаций природного и техногенного характера;</w:t>
      </w:r>
    </w:p>
    <w:p w:rsidR="007B2FB8" w:rsidRPr="007447B7" w:rsidRDefault="007B2FB8" w:rsidP="007C6C90">
      <w:pPr>
        <w:autoSpaceDE w:val="0"/>
        <w:autoSpaceDN w:val="0"/>
        <w:adjustRightInd w:val="0"/>
        <w:jc w:val="both"/>
      </w:pPr>
      <w:r w:rsidRPr="007447B7">
        <w:rPr>
          <w:color w:val="000000"/>
        </w:rPr>
        <w:tab/>
        <w:t xml:space="preserve">2. </w:t>
      </w:r>
      <w:proofErr w:type="gramStart"/>
      <w:r w:rsidRPr="007447B7">
        <w:rPr>
          <w:color w:val="000000"/>
        </w:rPr>
        <w:t xml:space="preserve">В п. 2.3.3 </w:t>
      </w:r>
      <w:r w:rsidRPr="007447B7">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w:t>
      </w:r>
      <w:proofErr w:type="gramEnd"/>
      <w:r w:rsidRPr="007447B7">
        <w:t xml:space="preserve"> был представлен юридическим лицом, индивидуальным предпринимателем в орган муниципального контроля, или иным доступным способом".</w:t>
      </w:r>
    </w:p>
    <w:p w:rsidR="007B2FB8" w:rsidRPr="005A37DB" w:rsidRDefault="007B2FB8" w:rsidP="007C6C90">
      <w:pPr>
        <w:pStyle w:val="Standard"/>
        <w:tabs>
          <w:tab w:val="left" w:pos="600"/>
        </w:tabs>
        <w:spacing w:line="100" w:lineRule="atLeast"/>
        <w:jc w:val="both"/>
        <w:rPr>
          <w:rFonts w:ascii="Sylfaen" w:hAnsi="Sylfaen" w:cs="Times New Roman"/>
          <w:sz w:val="22"/>
          <w:szCs w:val="22"/>
          <w:lang w:val="ru-RU"/>
        </w:rPr>
      </w:pPr>
      <w:r w:rsidRPr="007447B7">
        <w:rPr>
          <w:color w:val="000000"/>
        </w:rPr>
        <w:tab/>
        <w:t xml:space="preserve">3. </w:t>
      </w:r>
      <w:proofErr w:type="spellStart"/>
      <w:r w:rsidRPr="005A37DB">
        <w:rPr>
          <w:rFonts w:ascii="Sylfaen" w:hAnsi="Sylfaen" w:cs="Times New Roman"/>
          <w:sz w:val="22"/>
          <w:szCs w:val="22"/>
        </w:rPr>
        <w:t>Настоящее</w:t>
      </w:r>
      <w:proofErr w:type="spellEnd"/>
      <w:r w:rsidRPr="005A37DB">
        <w:rPr>
          <w:rFonts w:ascii="Sylfaen" w:hAnsi="Sylfaen" w:cs="Times New Roman"/>
          <w:sz w:val="22"/>
          <w:szCs w:val="22"/>
        </w:rPr>
        <w:t xml:space="preserve"> </w:t>
      </w:r>
      <w:proofErr w:type="spellStart"/>
      <w:r>
        <w:rPr>
          <w:rFonts w:ascii="Sylfaen" w:hAnsi="Sylfaen" w:cs="Times New Roman"/>
          <w:sz w:val="22"/>
          <w:szCs w:val="22"/>
          <w:lang w:val="ru-RU"/>
        </w:rPr>
        <w:t>п</w:t>
      </w:r>
      <w:r w:rsidRPr="005A37DB">
        <w:rPr>
          <w:rFonts w:ascii="Sylfaen" w:hAnsi="Sylfaen" w:cs="Times New Roman"/>
          <w:sz w:val="22"/>
          <w:szCs w:val="22"/>
        </w:rPr>
        <w:t>остановление</w:t>
      </w:r>
      <w:proofErr w:type="spellEnd"/>
      <w:r w:rsidRPr="005A37DB">
        <w:rPr>
          <w:rFonts w:ascii="Sylfaen" w:hAnsi="Sylfaen" w:cs="Times New Roman"/>
          <w:sz w:val="22"/>
          <w:szCs w:val="22"/>
        </w:rPr>
        <w:t xml:space="preserve"> </w:t>
      </w:r>
      <w:proofErr w:type="spellStart"/>
      <w:r w:rsidRPr="005A37DB">
        <w:rPr>
          <w:rFonts w:ascii="Sylfaen" w:hAnsi="Sylfaen" w:cs="Times New Roman"/>
          <w:sz w:val="22"/>
          <w:szCs w:val="22"/>
        </w:rPr>
        <w:t>вступает</w:t>
      </w:r>
      <w:proofErr w:type="spellEnd"/>
      <w:r w:rsidRPr="005A37DB">
        <w:rPr>
          <w:rFonts w:ascii="Sylfaen" w:hAnsi="Sylfaen" w:cs="Times New Roman"/>
          <w:sz w:val="22"/>
          <w:szCs w:val="22"/>
        </w:rPr>
        <w:t xml:space="preserve"> в </w:t>
      </w:r>
      <w:proofErr w:type="spellStart"/>
      <w:r w:rsidRPr="005A37DB">
        <w:rPr>
          <w:rFonts w:ascii="Sylfaen" w:hAnsi="Sylfaen" w:cs="Times New Roman"/>
          <w:sz w:val="22"/>
          <w:szCs w:val="22"/>
        </w:rPr>
        <w:t>силу</w:t>
      </w:r>
      <w:proofErr w:type="spellEnd"/>
      <w:r w:rsidRPr="005A37DB">
        <w:rPr>
          <w:rFonts w:ascii="Sylfaen" w:hAnsi="Sylfaen" w:cs="Times New Roman"/>
          <w:sz w:val="22"/>
          <w:szCs w:val="22"/>
        </w:rPr>
        <w:t xml:space="preserve"> </w:t>
      </w:r>
      <w:proofErr w:type="spellStart"/>
      <w:r w:rsidRPr="005A37DB">
        <w:rPr>
          <w:rFonts w:ascii="Sylfaen" w:hAnsi="Sylfaen" w:cs="Times New Roman"/>
          <w:sz w:val="22"/>
          <w:szCs w:val="22"/>
        </w:rPr>
        <w:t>со</w:t>
      </w:r>
      <w:proofErr w:type="spellEnd"/>
      <w:r w:rsidRPr="005A37DB">
        <w:rPr>
          <w:rFonts w:ascii="Sylfaen" w:hAnsi="Sylfaen" w:cs="Times New Roman"/>
          <w:sz w:val="22"/>
          <w:szCs w:val="22"/>
        </w:rPr>
        <w:t xml:space="preserve"> </w:t>
      </w:r>
      <w:proofErr w:type="spellStart"/>
      <w:r w:rsidRPr="005A37DB">
        <w:rPr>
          <w:rFonts w:ascii="Sylfaen" w:hAnsi="Sylfaen" w:cs="Times New Roman"/>
          <w:sz w:val="22"/>
          <w:szCs w:val="22"/>
        </w:rPr>
        <w:t>дня</w:t>
      </w:r>
      <w:proofErr w:type="spellEnd"/>
      <w:r w:rsidRPr="005A37DB">
        <w:rPr>
          <w:rFonts w:ascii="Sylfaen" w:hAnsi="Sylfaen" w:cs="Times New Roman"/>
          <w:sz w:val="22"/>
          <w:szCs w:val="22"/>
        </w:rPr>
        <w:t xml:space="preserve"> </w:t>
      </w:r>
      <w:proofErr w:type="spellStart"/>
      <w:r w:rsidRPr="005A37DB">
        <w:rPr>
          <w:rFonts w:ascii="Sylfaen" w:hAnsi="Sylfaen" w:cs="Times New Roman"/>
          <w:sz w:val="22"/>
          <w:szCs w:val="22"/>
        </w:rPr>
        <w:t>его</w:t>
      </w:r>
      <w:proofErr w:type="spellEnd"/>
      <w:r w:rsidRPr="005A37DB">
        <w:rPr>
          <w:rFonts w:ascii="Sylfaen" w:hAnsi="Sylfaen" w:cs="Times New Roman"/>
          <w:sz w:val="22"/>
          <w:szCs w:val="22"/>
        </w:rPr>
        <w:t xml:space="preserve"> </w:t>
      </w:r>
      <w:proofErr w:type="spellStart"/>
      <w:r w:rsidRPr="005A37DB">
        <w:rPr>
          <w:rFonts w:ascii="Sylfaen" w:hAnsi="Sylfaen" w:cs="Times New Roman"/>
          <w:sz w:val="22"/>
          <w:szCs w:val="22"/>
        </w:rPr>
        <w:t>подписания</w:t>
      </w:r>
      <w:proofErr w:type="spellEnd"/>
      <w:r w:rsidRPr="005A37DB">
        <w:rPr>
          <w:rFonts w:ascii="Sylfaen" w:hAnsi="Sylfaen" w:cs="Times New Roman"/>
          <w:sz w:val="22"/>
          <w:szCs w:val="22"/>
          <w:lang w:val="ru-RU"/>
        </w:rPr>
        <w:t xml:space="preserve"> и подлежит обнародованию в установленном законом порядке.</w:t>
      </w:r>
    </w:p>
    <w:p w:rsidR="007B2FB8" w:rsidRPr="005A37DB" w:rsidRDefault="007B2FB8" w:rsidP="007C6C90">
      <w:pPr>
        <w:pStyle w:val="Standard"/>
        <w:spacing w:line="100" w:lineRule="atLeast"/>
        <w:jc w:val="both"/>
        <w:rPr>
          <w:rFonts w:ascii="Sylfaen" w:hAnsi="Sylfaen" w:cs="Times New Roman"/>
          <w:sz w:val="22"/>
          <w:szCs w:val="22"/>
        </w:rPr>
      </w:pPr>
      <w:r w:rsidRPr="005A37DB">
        <w:rPr>
          <w:rFonts w:ascii="Sylfaen" w:hAnsi="Sylfaen" w:cs="Times New Roman"/>
          <w:sz w:val="22"/>
          <w:szCs w:val="22"/>
          <w:lang w:val="ru-RU"/>
        </w:rPr>
        <w:t xml:space="preserve">          </w:t>
      </w:r>
      <w:r>
        <w:rPr>
          <w:rFonts w:ascii="Sylfaen" w:hAnsi="Sylfaen" w:cs="Times New Roman"/>
          <w:sz w:val="22"/>
          <w:szCs w:val="22"/>
          <w:lang w:val="ru-RU"/>
        </w:rPr>
        <w:t>4</w:t>
      </w:r>
      <w:r w:rsidRPr="005A37DB">
        <w:rPr>
          <w:rFonts w:ascii="Sylfaen" w:hAnsi="Sylfaen" w:cs="Times New Roman"/>
          <w:sz w:val="22"/>
          <w:szCs w:val="22"/>
        </w:rPr>
        <w:t xml:space="preserve">. </w:t>
      </w:r>
      <w:proofErr w:type="spellStart"/>
      <w:r w:rsidRPr="005A37DB">
        <w:rPr>
          <w:rFonts w:ascii="Sylfaen" w:hAnsi="Sylfaen" w:cs="Times New Roman"/>
          <w:sz w:val="22"/>
          <w:szCs w:val="22"/>
        </w:rPr>
        <w:t>Разместить</w:t>
      </w:r>
      <w:proofErr w:type="spellEnd"/>
      <w:r w:rsidRPr="005A37DB">
        <w:rPr>
          <w:rFonts w:ascii="Sylfaen" w:hAnsi="Sylfaen" w:cs="Times New Roman"/>
          <w:sz w:val="22"/>
          <w:szCs w:val="22"/>
        </w:rPr>
        <w:t xml:space="preserve"> </w:t>
      </w:r>
      <w:proofErr w:type="spellStart"/>
      <w:r w:rsidRPr="005A37DB">
        <w:rPr>
          <w:rFonts w:ascii="Sylfaen" w:hAnsi="Sylfaen" w:cs="Times New Roman"/>
          <w:sz w:val="22"/>
          <w:szCs w:val="22"/>
        </w:rPr>
        <w:t>настоящее</w:t>
      </w:r>
      <w:proofErr w:type="spellEnd"/>
      <w:r w:rsidRPr="005A37DB">
        <w:rPr>
          <w:rFonts w:ascii="Sylfaen" w:hAnsi="Sylfaen" w:cs="Times New Roman"/>
          <w:sz w:val="22"/>
          <w:szCs w:val="22"/>
        </w:rPr>
        <w:t xml:space="preserve"> </w:t>
      </w:r>
      <w:proofErr w:type="spellStart"/>
      <w:r>
        <w:rPr>
          <w:rFonts w:ascii="Sylfaen" w:hAnsi="Sylfaen" w:cs="Times New Roman"/>
          <w:sz w:val="22"/>
          <w:szCs w:val="22"/>
          <w:lang w:val="ru-RU"/>
        </w:rPr>
        <w:t>п</w:t>
      </w:r>
      <w:r w:rsidRPr="005A37DB">
        <w:rPr>
          <w:rFonts w:ascii="Sylfaen" w:hAnsi="Sylfaen" w:cs="Times New Roman"/>
          <w:sz w:val="22"/>
          <w:szCs w:val="22"/>
        </w:rPr>
        <w:t>остановление</w:t>
      </w:r>
      <w:proofErr w:type="spellEnd"/>
      <w:r w:rsidRPr="005A37DB">
        <w:rPr>
          <w:rFonts w:ascii="Sylfaen" w:hAnsi="Sylfaen" w:cs="Times New Roman"/>
          <w:sz w:val="22"/>
          <w:szCs w:val="22"/>
        </w:rPr>
        <w:t xml:space="preserve"> </w:t>
      </w:r>
      <w:proofErr w:type="spellStart"/>
      <w:r w:rsidRPr="005A37DB">
        <w:rPr>
          <w:rFonts w:ascii="Sylfaen" w:hAnsi="Sylfaen" w:cs="Times New Roman"/>
          <w:sz w:val="22"/>
          <w:szCs w:val="22"/>
        </w:rPr>
        <w:t>на</w:t>
      </w:r>
      <w:proofErr w:type="spellEnd"/>
      <w:r w:rsidRPr="005A37DB">
        <w:rPr>
          <w:rFonts w:ascii="Sylfaen" w:hAnsi="Sylfaen" w:cs="Times New Roman"/>
          <w:sz w:val="22"/>
          <w:szCs w:val="22"/>
        </w:rPr>
        <w:t xml:space="preserve"> </w:t>
      </w:r>
      <w:proofErr w:type="spellStart"/>
      <w:r w:rsidRPr="005A37DB">
        <w:rPr>
          <w:rFonts w:ascii="Sylfaen" w:hAnsi="Sylfaen" w:cs="Times New Roman"/>
          <w:sz w:val="22"/>
          <w:szCs w:val="22"/>
        </w:rPr>
        <w:t>официальном</w:t>
      </w:r>
      <w:proofErr w:type="spellEnd"/>
      <w:r w:rsidRPr="005A37DB">
        <w:rPr>
          <w:rFonts w:ascii="Sylfaen" w:hAnsi="Sylfaen" w:cs="Times New Roman"/>
          <w:sz w:val="22"/>
          <w:szCs w:val="22"/>
        </w:rPr>
        <w:t xml:space="preserve"> </w:t>
      </w:r>
      <w:proofErr w:type="spellStart"/>
      <w:r w:rsidRPr="005A37DB">
        <w:rPr>
          <w:rFonts w:ascii="Sylfaen" w:hAnsi="Sylfaen" w:cs="Times New Roman"/>
          <w:sz w:val="22"/>
          <w:szCs w:val="22"/>
        </w:rPr>
        <w:t>сайте</w:t>
      </w:r>
      <w:proofErr w:type="spellEnd"/>
      <w:r w:rsidRPr="005A37DB">
        <w:rPr>
          <w:rFonts w:ascii="Sylfaen" w:hAnsi="Sylfaen" w:cs="Times New Roman"/>
          <w:sz w:val="22"/>
          <w:szCs w:val="22"/>
        </w:rPr>
        <w:t xml:space="preserve"> </w:t>
      </w:r>
      <w:proofErr w:type="spellStart"/>
      <w:r w:rsidRPr="005A37DB">
        <w:rPr>
          <w:rFonts w:ascii="Sylfaen" w:hAnsi="Sylfaen" w:cs="Times New Roman"/>
          <w:sz w:val="22"/>
          <w:szCs w:val="22"/>
        </w:rPr>
        <w:t>администрации</w:t>
      </w:r>
      <w:proofErr w:type="spellEnd"/>
      <w:r w:rsidRPr="005A37DB">
        <w:rPr>
          <w:rFonts w:ascii="Sylfaen" w:hAnsi="Sylfaen" w:cs="Times New Roman"/>
          <w:sz w:val="22"/>
          <w:szCs w:val="22"/>
        </w:rPr>
        <w:t xml:space="preserve"> </w:t>
      </w:r>
      <w:r>
        <w:rPr>
          <w:rFonts w:ascii="Sylfaen" w:hAnsi="Sylfaen" w:cs="Times New Roman"/>
          <w:lang w:val="ru-RU"/>
        </w:rPr>
        <w:t>Обильненского</w:t>
      </w:r>
      <w:r w:rsidRPr="005A37DB">
        <w:rPr>
          <w:rFonts w:ascii="Sylfaen" w:hAnsi="Sylfaen" w:cs="Times New Roman"/>
          <w:lang w:val="ru-RU"/>
        </w:rPr>
        <w:t xml:space="preserve"> сельского муниципального образования Республики Калмыкия</w:t>
      </w:r>
      <w:r w:rsidRPr="005A37DB">
        <w:rPr>
          <w:rFonts w:ascii="Sylfaen" w:hAnsi="Sylfaen" w:cs="Times New Roman"/>
          <w:sz w:val="22"/>
          <w:szCs w:val="22"/>
        </w:rPr>
        <w:t>.</w:t>
      </w:r>
    </w:p>
    <w:p w:rsidR="007B2FB8" w:rsidRPr="005A37DB" w:rsidRDefault="007B2FB8" w:rsidP="007C6C90">
      <w:pPr>
        <w:pStyle w:val="Standard"/>
        <w:spacing w:line="100" w:lineRule="atLeast"/>
        <w:jc w:val="both"/>
        <w:rPr>
          <w:rFonts w:ascii="Sylfaen" w:hAnsi="Sylfaen"/>
          <w:sz w:val="22"/>
          <w:szCs w:val="22"/>
          <w:lang w:val="ru-RU"/>
        </w:rPr>
      </w:pPr>
      <w:r w:rsidRPr="005A37DB">
        <w:rPr>
          <w:rFonts w:ascii="Sylfaen" w:hAnsi="Sylfaen" w:cs="Times New Roman"/>
          <w:sz w:val="22"/>
          <w:szCs w:val="22"/>
          <w:lang w:val="ru-RU"/>
        </w:rPr>
        <w:t xml:space="preserve">          </w:t>
      </w:r>
      <w:r>
        <w:rPr>
          <w:rFonts w:ascii="Sylfaen" w:hAnsi="Sylfaen" w:cs="Times New Roman"/>
          <w:sz w:val="22"/>
          <w:szCs w:val="22"/>
          <w:lang w:val="ru-RU"/>
        </w:rPr>
        <w:t>5</w:t>
      </w:r>
      <w:r w:rsidRPr="005A37DB">
        <w:rPr>
          <w:rFonts w:ascii="Sylfaen" w:hAnsi="Sylfaen" w:cs="Times New Roman"/>
          <w:sz w:val="22"/>
          <w:szCs w:val="22"/>
        </w:rPr>
        <w:t xml:space="preserve">. </w:t>
      </w:r>
      <w:proofErr w:type="spellStart"/>
      <w:r w:rsidRPr="005A37DB">
        <w:rPr>
          <w:rFonts w:ascii="Sylfaen" w:hAnsi="Sylfaen" w:cs="Times New Roman"/>
          <w:sz w:val="22"/>
          <w:szCs w:val="22"/>
        </w:rPr>
        <w:t>Контроль</w:t>
      </w:r>
      <w:proofErr w:type="spellEnd"/>
      <w:r w:rsidRPr="005A37DB">
        <w:rPr>
          <w:rFonts w:ascii="Sylfaen" w:hAnsi="Sylfaen" w:cs="Times New Roman"/>
          <w:sz w:val="22"/>
          <w:szCs w:val="22"/>
        </w:rPr>
        <w:t xml:space="preserve"> </w:t>
      </w:r>
      <w:r>
        <w:rPr>
          <w:rFonts w:ascii="Sylfaen" w:hAnsi="Sylfaen" w:cs="Times New Roman"/>
          <w:sz w:val="22"/>
          <w:szCs w:val="22"/>
          <w:lang w:val="ru-RU"/>
        </w:rPr>
        <w:t>над</w:t>
      </w:r>
      <w:r w:rsidRPr="005A37DB">
        <w:rPr>
          <w:rFonts w:ascii="Sylfaen" w:hAnsi="Sylfaen" w:cs="Times New Roman"/>
          <w:sz w:val="22"/>
          <w:szCs w:val="22"/>
        </w:rPr>
        <w:t xml:space="preserve"> </w:t>
      </w:r>
      <w:proofErr w:type="spellStart"/>
      <w:r w:rsidRPr="005A37DB">
        <w:rPr>
          <w:rFonts w:ascii="Sylfaen" w:hAnsi="Sylfaen" w:cs="Times New Roman"/>
          <w:sz w:val="22"/>
          <w:szCs w:val="22"/>
          <w:lang w:val="ru-RU"/>
        </w:rPr>
        <w:t>ис</w:t>
      </w:r>
      <w:r w:rsidRPr="005A37DB">
        <w:rPr>
          <w:rFonts w:ascii="Sylfaen" w:hAnsi="Sylfaen" w:cs="Times New Roman"/>
          <w:sz w:val="22"/>
          <w:szCs w:val="22"/>
        </w:rPr>
        <w:t>полнением</w:t>
      </w:r>
      <w:proofErr w:type="spellEnd"/>
      <w:r w:rsidRPr="005A37DB">
        <w:rPr>
          <w:rFonts w:ascii="Sylfaen" w:hAnsi="Sylfaen" w:cs="Times New Roman"/>
          <w:sz w:val="22"/>
          <w:szCs w:val="22"/>
        </w:rPr>
        <w:t xml:space="preserve"> </w:t>
      </w:r>
      <w:proofErr w:type="spellStart"/>
      <w:r w:rsidRPr="005A37DB">
        <w:rPr>
          <w:rFonts w:ascii="Sylfaen" w:hAnsi="Sylfaen" w:cs="Times New Roman"/>
          <w:sz w:val="22"/>
          <w:szCs w:val="22"/>
        </w:rPr>
        <w:t>настоящего</w:t>
      </w:r>
      <w:proofErr w:type="spellEnd"/>
      <w:r w:rsidRPr="005A37DB">
        <w:rPr>
          <w:rFonts w:ascii="Sylfaen" w:hAnsi="Sylfaen" w:cs="Times New Roman"/>
          <w:sz w:val="22"/>
          <w:szCs w:val="22"/>
        </w:rPr>
        <w:t xml:space="preserve"> </w:t>
      </w:r>
      <w:proofErr w:type="spellStart"/>
      <w:r>
        <w:rPr>
          <w:rFonts w:ascii="Sylfaen" w:hAnsi="Sylfaen" w:cs="Times New Roman"/>
          <w:sz w:val="22"/>
          <w:szCs w:val="22"/>
          <w:lang w:val="ru-RU"/>
        </w:rPr>
        <w:t>п</w:t>
      </w:r>
      <w:r w:rsidRPr="005A37DB">
        <w:rPr>
          <w:rFonts w:ascii="Sylfaen" w:hAnsi="Sylfaen" w:cs="Times New Roman"/>
          <w:sz w:val="22"/>
          <w:szCs w:val="22"/>
        </w:rPr>
        <w:t>остановления</w:t>
      </w:r>
      <w:proofErr w:type="spellEnd"/>
      <w:r w:rsidRPr="005A37DB">
        <w:rPr>
          <w:rFonts w:ascii="Sylfaen" w:hAnsi="Sylfaen" w:cs="Times New Roman"/>
          <w:sz w:val="22"/>
          <w:szCs w:val="22"/>
        </w:rPr>
        <w:t xml:space="preserve"> </w:t>
      </w:r>
      <w:r w:rsidRPr="005A37DB">
        <w:rPr>
          <w:rFonts w:ascii="Sylfaen" w:hAnsi="Sylfaen" w:cs="Times New Roman"/>
          <w:sz w:val="22"/>
          <w:szCs w:val="22"/>
          <w:lang w:val="ru-RU"/>
        </w:rPr>
        <w:t>оставляю за собой.</w:t>
      </w:r>
    </w:p>
    <w:p w:rsidR="007B2FB8" w:rsidRPr="006E7853" w:rsidRDefault="007B2FB8" w:rsidP="007C6C90">
      <w:pPr>
        <w:autoSpaceDE w:val="0"/>
        <w:autoSpaceDN w:val="0"/>
        <w:adjustRightInd w:val="0"/>
        <w:spacing w:line="360" w:lineRule="auto"/>
      </w:pPr>
      <w:r w:rsidRPr="007447B7">
        <w:rPr>
          <w:color w:val="000000"/>
        </w:rPr>
        <w:t xml:space="preserve">  </w:t>
      </w:r>
      <w:r>
        <w:t xml:space="preserve">           </w:t>
      </w:r>
    </w:p>
    <w:p w:rsidR="007B2FB8" w:rsidRDefault="007B2FB8" w:rsidP="007C6C90">
      <w:pPr>
        <w:pStyle w:val="a3"/>
        <w:ind w:left="0" w:firstLine="851"/>
        <w:jc w:val="both"/>
        <w:rPr>
          <w:sz w:val="16"/>
          <w:szCs w:val="16"/>
        </w:rPr>
      </w:pPr>
    </w:p>
    <w:p w:rsidR="007B2FB8" w:rsidRPr="00DA77DE" w:rsidRDefault="007B2FB8" w:rsidP="007C6C90">
      <w:pPr>
        <w:pStyle w:val="2"/>
        <w:ind w:right="0" w:firstLine="0"/>
        <w:rPr>
          <w:b/>
          <w:sz w:val="24"/>
          <w:szCs w:val="24"/>
        </w:rPr>
      </w:pPr>
      <w:r w:rsidRPr="00DA77DE">
        <w:rPr>
          <w:b/>
          <w:sz w:val="24"/>
          <w:szCs w:val="24"/>
        </w:rPr>
        <w:t xml:space="preserve">          Глава  Обильненского </w:t>
      </w:r>
      <w:proofErr w:type="gramStart"/>
      <w:r w:rsidRPr="00DA77DE">
        <w:rPr>
          <w:b/>
          <w:sz w:val="24"/>
          <w:szCs w:val="24"/>
        </w:rPr>
        <w:t>сельского</w:t>
      </w:r>
      <w:proofErr w:type="gramEnd"/>
    </w:p>
    <w:p w:rsidR="007B2FB8" w:rsidRPr="00DA77DE" w:rsidRDefault="007B2FB8" w:rsidP="007C6C90">
      <w:pPr>
        <w:pStyle w:val="2"/>
        <w:ind w:right="0" w:firstLine="0"/>
        <w:rPr>
          <w:b/>
          <w:sz w:val="24"/>
          <w:szCs w:val="24"/>
        </w:rPr>
      </w:pPr>
      <w:r w:rsidRPr="00DA77DE">
        <w:rPr>
          <w:b/>
          <w:sz w:val="24"/>
          <w:szCs w:val="24"/>
        </w:rPr>
        <w:t xml:space="preserve">          муниципального образования</w:t>
      </w:r>
    </w:p>
    <w:p w:rsidR="007B2FB8" w:rsidRPr="00DA77DE" w:rsidRDefault="007B2FB8" w:rsidP="007C6C90">
      <w:pPr>
        <w:pStyle w:val="2"/>
        <w:ind w:right="0" w:firstLine="0"/>
        <w:rPr>
          <w:b/>
          <w:sz w:val="24"/>
          <w:szCs w:val="24"/>
        </w:rPr>
      </w:pPr>
      <w:r w:rsidRPr="00DA77DE">
        <w:rPr>
          <w:b/>
          <w:sz w:val="24"/>
          <w:szCs w:val="24"/>
        </w:rPr>
        <w:t xml:space="preserve">          Республики Калмыкия (</w:t>
      </w:r>
      <w:proofErr w:type="spellStart"/>
      <w:r w:rsidRPr="00DA77DE">
        <w:rPr>
          <w:b/>
          <w:sz w:val="24"/>
          <w:szCs w:val="24"/>
        </w:rPr>
        <w:t>ахлачи</w:t>
      </w:r>
      <w:proofErr w:type="spellEnd"/>
      <w:r w:rsidRPr="00DA77DE">
        <w:rPr>
          <w:b/>
          <w:sz w:val="24"/>
          <w:szCs w:val="24"/>
        </w:rPr>
        <w:t>),</w:t>
      </w:r>
    </w:p>
    <w:p w:rsidR="007B2FB8" w:rsidRPr="00DA77DE" w:rsidRDefault="007B2FB8" w:rsidP="007C6C90">
      <w:pPr>
        <w:pStyle w:val="2"/>
        <w:ind w:right="0" w:firstLine="0"/>
        <w:rPr>
          <w:b/>
          <w:sz w:val="24"/>
          <w:szCs w:val="24"/>
        </w:rPr>
      </w:pPr>
      <w:r w:rsidRPr="00DA77DE">
        <w:rPr>
          <w:b/>
          <w:sz w:val="24"/>
          <w:szCs w:val="24"/>
        </w:rPr>
        <w:t xml:space="preserve">          Глава  администрации  Обильненского </w:t>
      </w:r>
    </w:p>
    <w:p w:rsidR="007B2FB8" w:rsidRPr="00DA77DE" w:rsidRDefault="007B2FB8" w:rsidP="007C6C90">
      <w:pPr>
        <w:pStyle w:val="2"/>
        <w:ind w:right="0" w:firstLine="0"/>
        <w:rPr>
          <w:b/>
          <w:sz w:val="24"/>
          <w:szCs w:val="24"/>
        </w:rPr>
      </w:pPr>
      <w:r w:rsidRPr="00DA77DE">
        <w:rPr>
          <w:b/>
          <w:sz w:val="24"/>
          <w:szCs w:val="24"/>
        </w:rPr>
        <w:t xml:space="preserve">          сельского муниципального образования</w:t>
      </w:r>
    </w:p>
    <w:p w:rsidR="007B2FB8" w:rsidRPr="00DA77DE" w:rsidRDefault="007B2FB8" w:rsidP="007C6C90">
      <w:pPr>
        <w:pStyle w:val="2"/>
        <w:ind w:right="0" w:firstLine="0"/>
        <w:rPr>
          <w:b/>
          <w:sz w:val="24"/>
          <w:szCs w:val="24"/>
        </w:rPr>
      </w:pPr>
      <w:r w:rsidRPr="00DA77DE">
        <w:rPr>
          <w:b/>
          <w:sz w:val="24"/>
          <w:szCs w:val="24"/>
        </w:rPr>
        <w:t xml:space="preserve">          Республики Калмыкия                                                                    В.Н.Сергеев</w:t>
      </w:r>
    </w:p>
    <w:p w:rsidR="007B2FB8" w:rsidRPr="00DA77DE" w:rsidRDefault="007B2FB8" w:rsidP="007C6C90">
      <w:pPr>
        <w:pStyle w:val="2"/>
        <w:ind w:right="0" w:firstLine="0"/>
        <w:rPr>
          <w:b/>
          <w:sz w:val="24"/>
          <w:szCs w:val="24"/>
        </w:rPr>
      </w:pPr>
    </w:p>
    <w:p w:rsidR="007B2FB8" w:rsidRDefault="007B2FB8" w:rsidP="007C6C90">
      <w:pPr>
        <w:pStyle w:val="2"/>
        <w:ind w:right="0" w:firstLine="0"/>
        <w:rPr>
          <w:sz w:val="24"/>
          <w:szCs w:val="24"/>
        </w:rPr>
      </w:pPr>
    </w:p>
    <w:p w:rsidR="007B2FB8" w:rsidRDefault="007B2FB8" w:rsidP="007C6C90">
      <w:pPr>
        <w:pStyle w:val="2"/>
        <w:ind w:right="0" w:firstLine="0"/>
        <w:rPr>
          <w:sz w:val="24"/>
          <w:szCs w:val="24"/>
        </w:rPr>
      </w:pPr>
    </w:p>
    <w:p w:rsidR="007B2FB8" w:rsidRDefault="007B2FB8" w:rsidP="002B23CF">
      <w:pPr>
        <w:pStyle w:val="2"/>
        <w:ind w:right="0" w:firstLine="0"/>
        <w:rPr>
          <w:sz w:val="24"/>
          <w:szCs w:val="24"/>
        </w:rPr>
      </w:pPr>
    </w:p>
    <w:sectPr w:rsidR="007B2FB8" w:rsidSect="006C0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6A80"/>
    <w:multiLevelType w:val="hybridMultilevel"/>
    <w:tmpl w:val="70D8B008"/>
    <w:lvl w:ilvl="0" w:tplc="B27E411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35AF3E59"/>
    <w:multiLevelType w:val="hybridMultilevel"/>
    <w:tmpl w:val="D2B640C2"/>
    <w:lvl w:ilvl="0" w:tplc="FEF48A02">
      <w:start w:val="1"/>
      <w:numFmt w:val="decimal"/>
      <w:lvlText w:val="%1."/>
      <w:lvlJc w:val="left"/>
      <w:pPr>
        <w:ind w:left="2051" w:hanging="12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3CF"/>
    <w:rsid w:val="0007415D"/>
    <w:rsid w:val="000D3BF7"/>
    <w:rsid w:val="001B7186"/>
    <w:rsid w:val="00242397"/>
    <w:rsid w:val="002B23CF"/>
    <w:rsid w:val="00357211"/>
    <w:rsid w:val="003B4D57"/>
    <w:rsid w:val="00453C20"/>
    <w:rsid w:val="005009D5"/>
    <w:rsid w:val="005A37DB"/>
    <w:rsid w:val="00620DF7"/>
    <w:rsid w:val="0069263F"/>
    <w:rsid w:val="006C036D"/>
    <w:rsid w:val="006E7853"/>
    <w:rsid w:val="007447B7"/>
    <w:rsid w:val="00795A5B"/>
    <w:rsid w:val="007B2FB8"/>
    <w:rsid w:val="007C0A6D"/>
    <w:rsid w:val="007C6C90"/>
    <w:rsid w:val="007E55E4"/>
    <w:rsid w:val="008A0612"/>
    <w:rsid w:val="008C4D67"/>
    <w:rsid w:val="009B3D1D"/>
    <w:rsid w:val="009B4A30"/>
    <w:rsid w:val="00A71581"/>
    <w:rsid w:val="00AD6547"/>
    <w:rsid w:val="00B552E0"/>
    <w:rsid w:val="00BD0825"/>
    <w:rsid w:val="00C63341"/>
    <w:rsid w:val="00C652E8"/>
    <w:rsid w:val="00CC0DF8"/>
    <w:rsid w:val="00DA653B"/>
    <w:rsid w:val="00DA77DE"/>
    <w:rsid w:val="00DE0E29"/>
    <w:rsid w:val="00E0401F"/>
    <w:rsid w:val="00F02C34"/>
    <w:rsid w:val="00FF77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CF"/>
    <w:rPr>
      <w:rFonts w:ascii="Times New Roman" w:eastAsia="Times New Roman" w:hAnsi="Times New Roman"/>
      <w:sz w:val="24"/>
      <w:szCs w:val="24"/>
    </w:rPr>
  </w:style>
  <w:style w:type="paragraph" w:styleId="1">
    <w:name w:val="heading 1"/>
    <w:basedOn w:val="a"/>
    <w:next w:val="a"/>
    <w:link w:val="10"/>
    <w:uiPriority w:val="99"/>
    <w:qFormat/>
    <w:rsid w:val="002B23CF"/>
    <w:pPr>
      <w:keepNext/>
      <w:jc w:val="center"/>
      <w:outlineLvl w:val="0"/>
    </w:pPr>
    <w:rPr>
      <w:rFonts w:ascii="Arial" w:hAnsi="Arial"/>
      <w:sz w:val="28"/>
      <w:szCs w:val="20"/>
    </w:rPr>
  </w:style>
  <w:style w:type="paragraph" w:styleId="3">
    <w:name w:val="heading 3"/>
    <w:basedOn w:val="a"/>
    <w:next w:val="a"/>
    <w:link w:val="30"/>
    <w:uiPriority w:val="99"/>
    <w:qFormat/>
    <w:locked/>
    <w:rsid w:val="007C6C9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23CF"/>
    <w:rPr>
      <w:rFonts w:ascii="Arial" w:hAnsi="Arial" w:cs="Times New Roman"/>
      <w:sz w:val="20"/>
      <w:szCs w:val="20"/>
      <w:lang w:eastAsia="ru-RU"/>
    </w:rPr>
  </w:style>
  <w:style w:type="character" w:customStyle="1" w:styleId="30">
    <w:name w:val="Заголовок 3 Знак"/>
    <w:basedOn w:val="a0"/>
    <w:link w:val="3"/>
    <w:uiPriority w:val="9"/>
    <w:semiHidden/>
    <w:rsid w:val="00D32B09"/>
    <w:rPr>
      <w:rFonts w:ascii="Cambria" w:eastAsia="Times New Roman" w:hAnsi="Cambria" w:cs="Times New Roman"/>
      <w:b/>
      <w:bCs/>
      <w:sz w:val="26"/>
      <w:szCs w:val="26"/>
    </w:rPr>
  </w:style>
  <w:style w:type="paragraph" w:styleId="2">
    <w:name w:val="Body Text Indent 2"/>
    <w:basedOn w:val="a"/>
    <w:link w:val="20"/>
    <w:uiPriority w:val="99"/>
    <w:semiHidden/>
    <w:rsid w:val="002B23CF"/>
    <w:pPr>
      <w:ind w:right="338" w:firstLine="720"/>
      <w:jc w:val="both"/>
    </w:pPr>
    <w:rPr>
      <w:sz w:val="28"/>
      <w:szCs w:val="20"/>
    </w:rPr>
  </w:style>
  <w:style w:type="character" w:customStyle="1" w:styleId="20">
    <w:name w:val="Основной текст с отступом 2 Знак"/>
    <w:basedOn w:val="a0"/>
    <w:link w:val="2"/>
    <w:uiPriority w:val="99"/>
    <w:semiHidden/>
    <w:locked/>
    <w:rsid w:val="002B23CF"/>
    <w:rPr>
      <w:rFonts w:ascii="Times New Roman" w:hAnsi="Times New Roman" w:cs="Times New Roman"/>
      <w:sz w:val="20"/>
      <w:szCs w:val="20"/>
      <w:lang w:eastAsia="ru-RU"/>
    </w:rPr>
  </w:style>
  <w:style w:type="paragraph" w:styleId="a3">
    <w:name w:val="List Paragraph"/>
    <w:basedOn w:val="a"/>
    <w:uiPriority w:val="99"/>
    <w:qFormat/>
    <w:rsid w:val="002B23CF"/>
    <w:pPr>
      <w:ind w:left="720"/>
      <w:contextualSpacing/>
    </w:pPr>
  </w:style>
  <w:style w:type="paragraph" w:styleId="a4">
    <w:name w:val="Balloon Text"/>
    <w:basedOn w:val="a"/>
    <w:link w:val="a5"/>
    <w:uiPriority w:val="99"/>
    <w:semiHidden/>
    <w:rsid w:val="002B23CF"/>
    <w:rPr>
      <w:rFonts w:ascii="Tahoma" w:hAnsi="Tahoma" w:cs="Tahoma"/>
      <w:sz w:val="16"/>
      <w:szCs w:val="16"/>
    </w:rPr>
  </w:style>
  <w:style w:type="character" w:customStyle="1" w:styleId="a5">
    <w:name w:val="Текст выноски Знак"/>
    <w:basedOn w:val="a0"/>
    <w:link w:val="a4"/>
    <w:uiPriority w:val="99"/>
    <w:semiHidden/>
    <w:locked/>
    <w:rsid w:val="002B23CF"/>
    <w:rPr>
      <w:rFonts w:ascii="Tahoma" w:hAnsi="Tahoma" w:cs="Tahoma"/>
      <w:sz w:val="16"/>
      <w:szCs w:val="16"/>
      <w:lang w:eastAsia="ru-RU"/>
    </w:rPr>
  </w:style>
  <w:style w:type="paragraph" w:customStyle="1" w:styleId="Standard">
    <w:name w:val="Standard"/>
    <w:uiPriority w:val="99"/>
    <w:rsid w:val="007447B7"/>
    <w:pPr>
      <w:widowControl w:val="0"/>
      <w:suppressAutoHyphens/>
      <w:autoSpaceDN w:val="0"/>
    </w:pPr>
    <w:rPr>
      <w:rFonts w:ascii="Times New Roman" w:eastAsia="Times New Roman" w:hAnsi="Times New Roman" w:cs="Tahoma"/>
      <w:kern w:val="3"/>
      <w:sz w:val="24"/>
      <w:szCs w:val="24"/>
      <w:lang w:val="de-DE" w:eastAsia="ja-JP" w:bidi="fa-IR"/>
    </w:rPr>
  </w:style>
  <w:style w:type="character" w:styleId="a6">
    <w:name w:val="Hyperlink"/>
    <w:basedOn w:val="a0"/>
    <w:uiPriority w:val="99"/>
    <w:rsid w:val="007C6C9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3280370">
      <w:marLeft w:val="0"/>
      <w:marRight w:val="0"/>
      <w:marTop w:val="0"/>
      <w:marBottom w:val="0"/>
      <w:divBdr>
        <w:top w:val="none" w:sz="0" w:space="0" w:color="auto"/>
        <w:left w:val="none" w:sz="0" w:space="0" w:color="auto"/>
        <w:bottom w:val="none" w:sz="0" w:space="0" w:color="auto"/>
        <w:right w:val="none" w:sz="0" w:space="0" w:color="auto"/>
      </w:divBdr>
    </w:div>
    <w:div w:id="1113280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785</Words>
  <Characters>4477</Characters>
  <Application>Microsoft Office Word</Application>
  <DocSecurity>0</DocSecurity>
  <Lines>37</Lines>
  <Paragraphs>10</Paragraphs>
  <ScaleCrop>false</ScaleCrop>
  <Company>Krokoz™</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7</cp:revision>
  <cp:lastPrinted>2017-07-11T08:57:00Z</cp:lastPrinted>
  <dcterms:created xsi:type="dcterms:W3CDTF">2017-07-04T08:13:00Z</dcterms:created>
  <dcterms:modified xsi:type="dcterms:W3CDTF">2019-10-23T13:29:00Z</dcterms:modified>
</cp:coreProperties>
</file>